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7D02B3">
        <w:trPr>
          <w:trHeight w:hRule="exact" w:val="1528"/>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5543" w:type="dxa"/>
            <w:gridSpan w:val="4"/>
            <w:shd w:val="clear" w:color="000000" w:fill="FFFFFF"/>
            <w:tcMar>
              <w:left w:w="34" w:type="dxa"/>
              <w:right w:w="34" w:type="dxa"/>
            </w:tcMar>
          </w:tcPr>
          <w:p w:rsidR="007D02B3" w:rsidRDefault="00F5489D">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30.08.2021 №94.</w:t>
            </w:r>
          </w:p>
        </w:tc>
      </w:tr>
      <w:tr w:rsidR="007D02B3">
        <w:trPr>
          <w:trHeight w:hRule="exact" w:val="138"/>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585"/>
        </w:trPr>
        <w:tc>
          <w:tcPr>
            <w:tcW w:w="10221" w:type="dxa"/>
            <w:gridSpan w:val="10"/>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7D02B3" w:rsidRDefault="00F5489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D02B3">
        <w:trPr>
          <w:trHeight w:hRule="exact" w:val="314"/>
        </w:trPr>
        <w:tc>
          <w:tcPr>
            <w:tcW w:w="10221" w:type="dxa"/>
            <w:gridSpan w:val="10"/>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7D02B3">
        <w:trPr>
          <w:trHeight w:hRule="exact" w:val="211"/>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277"/>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3842" w:type="dxa"/>
            <w:gridSpan w:val="2"/>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УТВЕРЖДАЮ</w:t>
            </w:r>
          </w:p>
        </w:tc>
      </w:tr>
      <w:tr w:rsidR="007D02B3">
        <w:trPr>
          <w:trHeight w:hRule="exact" w:val="138"/>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277"/>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3842" w:type="dxa"/>
            <w:gridSpan w:val="2"/>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7D02B3">
        <w:trPr>
          <w:trHeight w:hRule="exact" w:val="138"/>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277"/>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3842" w:type="dxa"/>
            <w:gridSpan w:val="2"/>
            <w:shd w:val="clear" w:color="000000" w:fill="FFFFFF"/>
            <w:tcMar>
              <w:left w:w="34" w:type="dxa"/>
              <w:right w:w="34" w:type="dxa"/>
            </w:tcMar>
          </w:tcPr>
          <w:p w:rsidR="007D02B3" w:rsidRDefault="00F5489D">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7D02B3">
        <w:trPr>
          <w:trHeight w:hRule="exact" w:val="138"/>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277"/>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3842" w:type="dxa"/>
            <w:gridSpan w:val="2"/>
            <w:shd w:val="clear" w:color="000000" w:fill="FFFFFF"/>
            <w:tcMar>
              <w:left w:w="34" w:type="dxa"/>
              <w:right w:w="34" w:type="dxa"/>
            </w:tcMar>
          </w:tcPr>
          <w:p w:rsidR="007D02B3" w:rsidRDefault="00F5489D">
            <w:pPr>
              <w:spacing w:after="0" w:line="240" w:lineRule="auto"/>
              <w:jc w:val="right"/>
              <w:rPr>
                <w:sz w:val="24"/>
                <w:szCs w:val="24"/>
              </w:rPr>
            </w:pPr>
            <w:r>
              <w:rPr>
                <w:rFonts w:ascii="Times New Roman" w:hAnsi="Times New Roman" w:cs="Times New Roman"/>
                <w:color w:val="000000"/>
                <w:sz w:val="24"/>
                <w:szCs w:val="24"/>
              </w:rPr>
              <w:t>30.08.2021 г.</w:t>
            </w:r>
          </w:p>
        </w:tc>
      </w:tr>
      <w:tr w:rsidR="007D02B3">
        <w:trPr>
          <w:trHeight w:hRule="exact" w:val="277"/>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416"/>
        </w:trPr>
        <w:tc>
          <w:tcPr>
            <w:tcW w:w="10221" w:type="dxa"/>
            <w:gridSpan w:val="10"/>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D02B3">
        <w:trPr>
          <w:trHeight w:hRule="exact" w:val="1496"/>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4834" w:type="dxa"/>
            <w:gridSpan w:val="5"/>
            <w:shd w:val="clear" w:color="000000" w:fill="FFFFFF"/>
            <w:tcMar>
              <w:left w:w="34" w:type="dxa"/>
              <w:right w:w="34" w:type="dxa"/>
            </w:tcMar>
          </w:tcPr>
          <w:p w:rsidR="007D02B3" w:rsidRDefault="00F5489D">
            <w:pPr>
              <w:spacing w:after="0" w:line="240" w:lineRule="auto"/>
              <w:jc w:val="center"/>
              <w:rPr>
                <w:sz w:val="32"/>
                <w:szCs w:val="32"/>
              </w:rPr>
            </w:pPr>
            <w:r>
              <w:rPr>
                <w:rFonts w:ascii="Times New Roman" w:hAnsi="Times New Roman" w:cs="Times New Roman"/>
                <w:color w:val="000000"/>
                <w:sz w:val="32"/>
                <w:szCs w:val="32"/>
              </w:rPr>
              <w:t>Исторические и культурные связи со странами изучаемого языка</w:t>
            </w:r>
          </w:p>
          <w:p w:rsidR="007D02B3" w:rsidRDefault="00F5489D">
            <w:pPr>
              <w:spacing w:after="0" w:line="240" w:lineRule="auto"/>
              <w:jc w:val="center"/>
              <w:rPr>
                <w:sz w:val="32"/>
                <w:szCs w:val="32"/>
              </w:rPr>
            </w:pPr>
            <w:r>
              <w:rPr>
                <w:rFonts w:ascii="Times New Roman" w:hAnsi="Times New Roman" w:cs="Times New Roman"/>
                <w:color w:val="000000"/>
                <w:sz w:val="32"/>
                <w:szCs w:val="32"/>
              </w:rPr>
              <w:t>К.М.06.06.ДВ.01.01</w:t>
            </w:r>
          </w:p>
        </w:tc>
        <w:tc>
          <w:tcPr>
            <w:tcW w:w="2836" w:type="dxa"/>
          </w:tcPr>
          <w:p w:rsidR="007D02B3" w:rsidRDefault="007D02B3"/>
        </w:tc>
      </w:tr>
      <w:tr w:rsidR="007D02B3">
        <w:trPr>
          <w:trHeight w:hRule="exact" w:val="277"/>
        </w:trPr>
        <w:tc>
          <w:tcPr>
            <w:tcW w:w="10221" w:type="dxa"/>
            <w:gridSpan w:val="10"/>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D02B3">
        <w:trPr>
          <w:trHeight w:hRule="exact" w:val="1396"/>
        </w:trPr>
        <w:tc>
          <w:tcPr>
            <w:tcW w:w="143" w:type="dxa"/>
          </w:tcPr>
          <w:p w:rsidR="007D02B3" w:rsidRDefault="007D02B3"/>
        </w:tc>
        <w:tc>
          <w:tcPr>
            <w:tcW w:w="285" w:type="dxa"/>
          </w:tcPr>
          <w:p w:rsidR="007D02B3" w:rsidRDefault="007D02B3"/>
        </w:tc>
        <w:tc>
          <w:tcPr>
            <w:tcW w:w="9795" w:type="dxa"/>
            <w:gridSpan w:val="8"/>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7D02B3" w:rsidRDefault="00F5489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«Начальное образование и Иностранный язык (английский язык)»</w:t>
            </w:r>
          </w:p>
          <w:p w:rsidR="007D02B3" w:rsidRDefault="00F5489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7D02B3">
        <w:trPr>
          <w:trHeight w:hRule="exact" w:val="138"/>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833"/>
        </w:trPr>
        <w:tc>
          <w:tcPr>
            <w:tcW w:w="10221" w:type="dxa"/>
            <w:gridSpan w:val="10"/>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7D02B3">
        <w:trPr>
          <w:trHeight w:hRule="exact" w:val="416"/>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277"/>
        </w:trPr>
        <w:tc>
          <w:tcPr>
            <w:tcW w:w="3984" w:type="dxa"/>
            <w:gridSpan w:val="5"/>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155"/>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ОБРАЗОВАНИЕ И НАУКА</w:t>
            </w:r>
          </w:p>
        </w:tc>
      </w:tr>
      <w:tr w:rsidR="007D02B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7D02B3">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7D02B3" w:rsidRDefault="007D02B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7D02B3"/>
        </w:tc>
      </w:tr>
      <w:tr w:rsidR="007D02B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7D02B3">
        <w:trPr>
          <w:trHeight w:hRule="exact" w:val="124"/>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277"/>
        </w:trPr>
        <w:tc>
          <w:tcPr>
            <w:tcW w:w="5118" w:type="dxa"/>
            <w:gridSpan w:val="7"/>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7D02B3">
        <w:trPr>
          <w:trHeight w:hRule="exact" w:val="307"/>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5118" w:type="dxa"/>
            <w:gridSpan w:val="3"/>
            <w:vMerge/>
            <w:shd w:val="clear" w:color="000000" w:fill="FFFFFF"/>
            <w:tcMar>
              <w:left w:w="34" w:type="dxa"/>
              <w:right w:w="34" w:type="dxa"/>
            </w:tcMar>
          </w:tcPr>
          <w:p w:rsidR="007D02B3" w:rsidRDefault="007D02B3"/>
        </w:tc>
      </w:tr>
      <w:tr w:rsidR="007D02B3">
        <w:trPr>
          <w:trHeight w:hRule="exact" w:val="1139"/>
        </w:trPr>
        <w:tc>
          <w:tcPr>
            <w:tcW w:w="143" w:type="dxa"/>
          </w:tcPr>
          <w:p w:rsidR="007D02B3" w:rsidRDefault="007D02B3"/>
        </w:tc>
        <w:tc>
          <w:tcPr>
            <w:tcW w:w="285" w:type="dxa"/>
          </w:tcPr>
          <w:p w:rsidR="007D02B3" w:rsidRDefault="007D02B3"/>
        </w:tc>
        <w:tc>
          <w:tcPr>
            <w:tcW w:w="710" w:type="dxa"/>
          </w:tcPr>
          <w:p w:rsidR="007D02B3" w:rsidRDefault="007D02B3"/>
        </w:tc>
        <w:tc>
          <w:tcPr>
            <w:tcW w:w="1419" w:type="dxa"/>
          </w:tcPr>
          <w:p w:rsidR="007D02B3" w:rsidRDefault="007D02B3"/>
        </w:tc>
        <w:tc>
          <w:tcPr>
            <w:tcW w:w="1419" w:type="dxa"/>
          </w:tcPr>
          <w:p w:rsidR="007D02B3" w:rsidRDefault="007D02B3"/>
        </w:tc>
        <w:tc>
          <w:tcPr>
            <w:tcW w:w="710" w:type="dxa"/>
          </w:tcPr>
          <w:p w:rsidR="007D02B3" w:rsidRDefault="007D02B3"/>
        </w:tc>
        <w:tc>
          <w:tcPr>
            <w:tcW w:w="426" w:type="dxa"/>
          </w:tcPr>
          <w:p w:rsidR="007D02B3" w:rsidRDefault="007D02B3"/>
        </w:tc>
        <w:tc>
          <w:tcPr>
            <w:tcW w:w="1277" w:type="dxa"/>
          </w:tcPr>
          <w:p w:rsidR="007D02B3" w:rsidRDefault="007D02B3"/>
        </w:tc>
        <w:tc>
          <w:tcPr>
            <w:tcW w:w="993" w:type="dxa"/>
          </w:tcPr>
          <w:p w:rsidR="007D02B3" w:rsidRDefault="007D02B3"/>
        </w:tc>
        <w:tc>
          <w:tcPr>
            <w:tcW w:w="2836" w:type="dxa"/>
          </w:tcPr>
          <w:p w:rsidR="007D02B3" w:rsidRDefault="007D02B3"/>
        </w:tc>
      </w:tr>
      <w:tr w:rsidR="007D02B3">
        <w:trPr>
          <w:trHeight w:hRule="exact" w:val="277"/>
        </w:trPr>
        <w:tc>
          <w:tcPr>
            <w:tcW w:w="143" w:type="dxa"/>
          </w:tcPr>
          <w:p w:rsidR="007D02B3" w:rsidRDefault="007D02B3"/>
        </w:tc>
        <w:tc>
          <w:tcPr>
            <w:tcW w:w="10079" w:type="dxa"/>
            <w:gridSpan w:val="9"/>
            <w:vMerge w:val="restart"/>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D02B3">
        <w:trPr>
          <w:trHeight w:hRule="exact" w:val="138"/>
        </w:trPr>
        <w:tc>
          <w:tcPr>
            <w:tcW w:w="143" w:type="dxa"/>
          </w:tcPr>
          <w:p w:rsidR="007D02B3" w:rsidRDefault="007D02B3"/>
        </w:tc>
        <w:tc>
          <w:tcPr>
            <w:tcW w:w="10079" w:type="dxa"/>
            <w:gridSpan w:val="9"/>
            <w:vMerge/>
            <w:shd w:val="clear" w:color="000000" w:fill="FFFFFF"/>
            <w:tcMar>
              <w:left w:w="34" w:type="dxa"/>
              <w:right w:w="34" w:type="dxa"/>
            </w:tcMar>
          </w:tcPr>
          <w:p w:rsidR="007D02B3" w:rsidRDefault="007D02B3"/>
        </w:tc>
      </w:tr>
      <w:tr w:rsidR="007D02B3">
        <w:trPr>
          <w:trHeight w:hRule="exact" w:val="1666"/>
        </w:trPr>
        <w:tc>
          <w:tcPr>
            <w:tcW w:w="143" w:type="dxa"/>
          </w:tcPr>
          <w:p w:rsidR="007D02B3" w:rsidRDefault="007D02B3"/>
        </w:tc>
        <w:tc>
          <w:tcPr>
            <w:tcW w:w="10079" w:type="dxa"/>
            <w:gridSpan w:val="9"/>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7D02B3" w:rsidRDefault="007D02B3">
            <w:pPr>
              <w:spacing w:after="0" w:line="240" w:lineRule="auto"/>
              <w:jc w:val="center"/>
              <w:rPr>
                <w:sz w:val="24"/>
                <w:szCs w:val="24"/>
              </w:rPr>
            </w:pPr>
          </w:p>
          <w:p w:rsidR="007D02B3" w:rsidRDefault="00F5489D">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7D02B3" w:rsidRDefault="007D02B3">
            <w:pPr>
              <w:spacing w:after="0" w:line="240" w:lineRule="auto"/>
              <w:jc w:val="center"/>
              <w:rPr>
                <w:sz w:val="24"/>
                <w:szCs w:val="24"/>
              </w:rPr>
            </w:pPr>
          </w:p>
          <w:p w:rsidR="007D02B3" w:rsidRDefault="00F5489D">
            <w:pPr>
              <w:spacing w:after="0" w:line="240" w:lineRule="auto"/>
              <w:jc w:val="center"/>
              <w:rPr>
                <w:sz w:val="24"/>
                <w:szCs w:val="24"/>
              </w:rPr>
            </w:pPr>
            <w:r>
              <w:rPr>
                <w:rFonts w:ascii="Times New Roman" w:hAnsi="Times New Roman" w:cs="Times New Roman"/>
                <w:color w:val="000000"/>
                <w:sz w:val="24"/>
                <w:szCs w:val="24"/>
              </w:rPr>
              <w:t>Омск, 2021</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D02B3">
        <w:trPr>
          <w:trHeight w:hRule="exact" w:val="2222"/>
        </w:trPr>
        <w:tc>
          <w:tcPr>
            <w:tcW w:w="10788"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lastRenderedPageBreak/>
              <w:t>Составитель:</w:t>
            </w:r>
          </w:p>
          <w:p w:rsidR="007D02B3" w:rsidRDefault="007D02B3">
            <w:pPr>
              <w:spacing w:after="0" w:line="240" w:lineRule="auto"/>
              <w:rPr>
                <w:sz w:val="24"/>
                <w:szCs w:val="24"/>
              </w:rPr>
            </w:pPr>
          </w:p>
          <w:p w:rsidR="007D02B3" w:rsidRDefault="00F5489D">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7D02B3" w:rsidRDefault="007D02B3">
            <w:pPr>
              <w:spacing w:after="0" w:line="240" w:lineRule="auto"/>
              <w:rPr>
                <w:sz w:val="24"/>
                <w:szCs w:val="24"/>
              </w:rPr>
            </w:pPr>
          </w:p>
          <w:p w:rsidR="007D02B3" w:rsidRDefault="00F5489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7D02B3" w:rsidRDefault="00F5489D">
            <w:pPr>
              <w:spacing w:after="0" w:line="240" w:lineRule="auto"/>
              <w:rPr>
                <w:sz w:val="24"/>
                <w:szCs w:val="24"/>
              </w:rPr>
            </w:pPr>
            <w:r>
              <w:rPr>
                <w:rFonts w:ascii="Times New Roman" w:hAnsi="Times New Roman" w:cs="Times New Roman"/>
                <w:color w:val="000000"/>
                <w:sz w:val="24"/>
                <w:szCs w:val="24"/>
              </w:rPr>
              <w:t>Протокол от 30.08.2021 г.  №1</w:t>
            </w:r>
          </w:p>
        </w:tc>
      </w:tr>
      <w:tr w:rsidR="007D02B3">
        <w:trPr>
          <w:trHeight w:hRule="exact" w:val="277"/>
        </w:trPr>
        <w:tc>
          <w:tcPr>
            <w:tcW w:w="10788"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277"/>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D02B3">
        <w:trPr>
          <w:trHeight w:hRule="exact" w:val="555"/>
        </w:trPr>
        <w:tc>
          <w:tcPr>
            <w:tcW w:w="9640" w:type="dxa"/>
          </w:tcPr>
          <w:p w:rsidR="007D02B3" w:rsidRDefault="007D02B3"/>
        </w:tc>
      </w:tr>
      <w:tr w:rsidR="007D02B3">
        <w:trPr>
          <w:trHeight w:hRule="exact" w:val="8751"/>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7D02B3" w:rsidRDefault="00F5489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D02B3" w:rsidRDefault="00F5489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7D02B3" w:rsidRDefault="00F5489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D02B3" w:rsidRDefault="00F5489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D02B3" w:rsidRDefault="00F5489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7D02B3" w:rsidRDefault="00F5489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7D02B3" w:rsidRDefault="00F5489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7D02B3" w:rsidRDefault="00F5489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7D02B3" w:rsidRDefault="00F5489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D02B3" w:rsidRDefault="00F5489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7D02B3" w:rsidRDefault="00F5489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277"/>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7D02B3">
        <w:trPr>
          <w:trHeight w:hRule="exact" w:val="15113"/>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7D02B3" w:rsidRDefault="00F5489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7D02B3" w:rsidRDefault="00F5489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7D02B3" w:rsidRDefault="00F5489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D02B3" w:rsidRDefault="00F5489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D02B3" w:rsidRDefault="00F5489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D02B3" w:rsidRDefault="00F5489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D02B3" w:rsidRDefault="00F5489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D02B3" w:rsidRDefault="00F5489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D02B3" w:rsidRDefault="00F5489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2021/2022 учебный год, утвержденным приказом ректора от 30.08.2021 №94;</w:t>
            </w:r>
          </w:p>
          <w:p w:rsidR="007D02B3" w:rsidRDefault="00F5489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«Исторические и культурные связи со странами изучаемого языка» в течение 2021/2022 учебного года:</w:t>
            </w:r>
          </w:p>
          <w:p w:rsidR="007D02B3" w:rsidRDefault="00F5489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7D02B3">
        <w:trPr>
          <w:trHeight w:hRule="exact" w:val="285"/>
        </w:trPr>
        <w:tc>
          <w:tcPr>
            <w:tcW w:w="9654" w:type="dxa"/>
            <w:gridSpan w:val="3"/>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7D02B3">
        <w:trPr>
          <w:trHeight w:hRule="exact" w:val="138"/>
        </w:trPr>
        <w:tc>
          <w:tcPr>
            <w:tcW w:w="3970" w:type="dxa"/>
          </w:tcPr>
          <w:p w:rsidR="007D02B3" w:rsidRDefault="007D02B3"/>
        </w:tc>
        <w:tc>
          <w:tcPr>
            <w:tcW w:w="4679" w:type="dxa"/>
          </w:tcPr>
          <w:p w:rsidR="007D02B3" w:rsidRDefault="007D02B3"/>
        </w:tc>
        <w:tc>
          <w:tcPr>
            <w:tcW w:w="993" w:type="dxa"/>
          </w:tcPr>
          <w:p w:rsidR="007D02B3" w:rsidRDefault="007D02B3"/>
        </w:tc>
      </w:tr>
      <w:tr w:rsidR="007D02B3">
        <w:trPr>
          <w:trHeight w:hRule="exact" w:val="1396"/>
        </w:trPr>
        <w:tc>
          <w:tcPr>
            <w:tcW w:w="9654" w:type="dxa"/>
            <w:gridSpan w:val="3"/>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1. Наименование дисциплины: К.М.06.06.ДВ.01.01 «Исторические и культурные связи со странами изучаемого языка».</w:t>
            </w:r>
          </w:p>
          <w:p w:rsidR="007D02B3" w:rsidRDefault="00F5489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D02B3">
        <w:trPr>
          <w:trHeight w:hRule="exact" w:val="138"/>
        </w:trPr>
        <w:tc>
          <w:tcPr>
            <w:tcW w:w="3970" w:type="dxa"/>
          </w:tcPr>
          <w:p w:rsidR="007D02B3" w:rsidRDefault="007D02B3"/>
        </w:tc>
        <w:tc>
          <w:tcPr>
            <w:tcW w:w="4679" w:type="dxa"/>
          </w:tcPr>
          <w:p w:rsidR="007D02B3" w:rsidRDefault="007D02B3"/>
        </w:tc>
        <w:tc>
          <w:tcPr>
            <w:tcW w:w="993" w:type="dxa"/>
          </w:tcPr>
          <w:p w:rsidR="007D02B3" w:rsidRDefault="007D02B3"/>
        </w:tc>
      </w:tr>
      <w:tr w:rsidR="007D02B3">
        <w:trPr>
          <w:trHeight w:hRule="exact" w:val="3801"/>
        </w:trPr>
        <w:tc>
          <w:tcPr>
            <w:tcW w:w="9654" w:type="dxa"/>
            <w:gridSpan w:val="3"/>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D02B3" w:rsidRDefault="00F5489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«Исторические и культурные связи со странами изучаемого языка»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D02B3">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Код компетенции: ПК-10</w:t>
            </w:r>
          </w:p>
          <w:p w:rsidR="007D02B3" w:rsidRDefault="00F5489D">
            <w:pPr>
              <w:spacing w:after="0" w:line="240" w:lineRule="auto"/>
              <w:rPr>
                <w:sz w:val="24"/>
                <w:szCs w:val="24"/>
              </w:rPr>
            </w:pPr>
            <w:r>
              <w:rPr>
                <w:rFonts w:ascii="Times New Roman" w:hAnsi="Times New Roman" w:cs="Times New Roman"/>
                <w:b/>
                <w:color w:val="000000"/>
                <w:sz w:val="24"/>
                <w:szCs w:val="24"/>
              </w:rPr>
              <w:t>Способен проектировать траектории своего профессионального роста и личностного развития</w:t>
            </w:r>
          </w:p>
        </w:tc>
      </w:tr>
      <w:tr w:rsidR="007D02B3">
        <w:trPr>
          <w:trHeight w:hRule="exact" w:val="585"/>
        </w:trPr>
        <w:tc>
          <w:tcPr>
            <w:tcW w:w="9654" w:type="dxa"/>
            <w:gridSpan w:val="3"/>
            <w:shd w:val="clear" w:color="000000" w:fill="FFFFFF"/>
            <w:tcMar>
              <w:left w:w="34" w:type="dxa"/>
              <w:right w:w="34" w:type="dxa"/>
            </w:tcMar>
          </w:tcPr>
          <w:p w:rsidR="007D02B3" w:rsidRDefault="007D02B3">
            <w:pPr>
              <w:spacing w:after="0" w:line="240" w:lineRule="auto"/>
              <w:rPr>
                <w:sz w:val="24"/>
                <w:szCs w:val="24"/>
              </w:rPr>
            </w:pPr>
          </w:p>
          <w:p w:rsidR="007D02B3" w:rsidRDefault="00F5489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D02B3">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ПК-10.3 знать требования профессионального стандарта</w:t>
            </w:r>
          </w:p>
        </w:tc>
      </w:tr>
      <w:tr w:rsidR="007D02B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ПК-10.5 уметь соотносить требования профессионального стандарта и собственные профессиональные и личностные особенности</w:t>
            </w:r>
          </w:p>
        </w:tc>
      </w:tr>
      <w:tr w:rsidR="007D02B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ПК-10.7 владеть навыками определения практических последствий предложенного решения задачи</w:t>
            </w:r>
          </w:p>
        </w:tc>
      </w:tr>
      <w:tr w:rsidR="007D02B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ПК-10.11 владеть навыками рефлексии профессиональной деятельности и личностного развития</w:t>
            </w:r>
          </w:p>
        </w:tc>
      </w:tr>
      <w:tr w:rsidR="007D02B3">
        <w:trPr>
          <w:trHeight w:hRule="exact" w:val="416"/>
        </w:trPr>
        <w:tc>
          <w:tcPr>
            <w:tcW w:w="3970" w:type="dxa"/>
          </w:tcPr>
          <w:p w:rsidR="007D02B3" w:rsidRDefault="007D02B3"/>
        </w:tc>
        <w:tc>
          <w:tcPr>
            <w:tcW w:w="4679" w:type="dxa"/>
          </w:tcPr>
          <w:p w:rsidR="007D02B3" w:rsidRDefault="007D02B3"/>
        </w:tc>
        <w:tc>
          <w:tcPr>
            <w:tcW w:w="993" w:type="dxa"/>
          </w:tcPr>
          <w:p w:rsidR="007D02B3" w:rsidRDefault="007D02B3"/>
        </w:tc>
      </w:tr>
      <w:tr w:rsidR="007D02B3">
        <w:trPr>
          <w:trHeight w:hRule="exact" w:val="304"/>
        </w:trPr>
        <w:tc>
          <w:tcPr>
            <w:tcW w:w="9654" w:type="dxa"/>
            <w:gridSpan w:val="3"/>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7D02B3">
        <w:trPr>
          <w:trHeight w:hRule="exact" w:val="1907"/>
        </w:trPr>
        <w:tc>
          <w:tcPr>
            <w:tcW w:w="9654" w:type="dxa"/>
            <w:gridSpan w:val="3"/>
            <w:shd w:val="clear" w:color="000000" w:fill="FFFFFF"/>
            <w:tcMar>
              <w:left w:w="34" w:type="dxa"/>
              <w:right w:w="34" w:type="dxa"/>
            </w:tcMar>
          </w:tcPr>
          <w:p w:rsidR="007D02B3" w:rsidRDefault="007D02B3">
            <w:pPr>
              <w:spacing w:after="0" w:line="240" w:lineRule="auto"/>
              <w:jc w:val="both"/>
              <w:rPr>
                <w:sz w:val="24"/>
                <w:szCs w:val="24"/>
              </w:rPr>
            </w:pPr>
          </w:p>
          <w:p w:rsidR="007D02B3" w:rsidRDefault="00F5489D">
            <w:pPr>
              <w:spacing w:after="0" w:line="240" w:lineRule="auto"/>
              <w:jc w:val="both"/>
              <w:rPr>
                <w:sz w:val="24"/>
                <w:szCs w:val="24"/>
              </w:rPr>
            </w:pPr>
            <w:r>
              <w:rPr>
                <w:rFonts w:ascii="Times New Roman" w:hAnsi="Times New Roman" w:cs="Times New Roman"/>
                <w:color w:val="000000"/>
                <w:sz w:val="24"/>
                <w:szCs w:val="24"/>
              </w:rPr>
              <w:t>Дисциплина К.М.06.06.ДВ.01.01 «Исторические и культурные связи со странами изучаемого языка» относится к обязательной части, является дисциплиной Блока Б1. «Дисциплины (модули)». Модуль "Содержание и методы обучения в предметной области "Иностранный язык""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7D02B3">
        <w:trPr>
          <w:trHeight w:hRule="exact" w:val="138"/>
        </w:trPr>
        <w:tc>
          <w:tcPr>
            <w:tcW w:w="3970" w:type="dxa"/>
          </w:tcPr>
          <w:p w:rsidR="007D02B3" w:rsidRDefault="007D02B3"/>
        </w:tc>
        <w:tc>
          <w:tcPr>
            <w:tcW w:w="4679" w:type="dxa"/>
          </w:tcPr>
          <w:p w:rsidR="007D02B3" w:rsidRDefault="007D02B3"/>
        </w:tc>
        <w:tc>
          <w:tcPr>
            <w:tcW w:w="993" w:type="dxa"/>
          </w:tcPr>
          <w:p w:rsidR="007D02B3" w:rsidRDefault="007D02B3"/>
        </w:tc>
      </w:tr>
      <w:tr w:rsidR="007D02B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rPr>
                <w:sz w:val="24"/>
                <w:szCs w:val="24"/>
              </w:rPr>
            </w:pPr>
            <w:r>
              <w:rPr>
                <w:rFonts w:ascii="Times New Roman" w:hAnsi="Times New Roman" w:cs="Times New Roman"/>
                <w:color w:val="000000"/>
                <w:sz w:val="24"/>
                <w:szCs w:val="24"/>
              </w:rPr>
              <w:t>Коды</w:t>
            </w:r>
          </w:p>
          <w:p w:rsidR="007D02B3" w:rsidRDefault="00F5489D">
            <w:pPr>
              <w:spacing w:after="0" w:line="240" w:lineRule="auto"/>
              <w:jc w:val="center"/>
              <w:rPr>
                <w:sz w:val="24"/>
                <w:szCs w:val="24"/>
              </w:rPr>
            </w:pPr>
            <w:r>
              <w:rPr>
                <w:rFonts w:ascii="Times New Roman" w:hAnsi="Times New Roman" w:cs="Times New Roman"/>
                <w:color w:val="000000"/>
                <w:sz w:val="24"/>
                <w:szCs w:val="24"/>
              </w:rPr>
              <w:t>форми-</w:t>
            </w:r>
          </w:p>
          <w:p w:rsidR="007D02B3" w:rsidRDefault="00F5489D">
            <w:pPr>
              <w:spacing w:after="0" w:line="240" w:lineRule="auto"/>
              <w:jc w:val="center"/>
              <w:rPr>
                <w:sz w:val="24"/>
                <w:szCs w:val="24"/>
              </w:rPr>
            </w:pPr>
            <w:r>
              <w:rPr>
                <w:rFonts w:ascii="Times New Roman" w:hAnsi="Times New Roman" w:cs="Times New Roman"/>
                <w:color w:val="000000"/>
                <w:sz w:val="24"/>
                <w:szCs w:val="24"/>
              </w:rPr>
              <w:t>руемых</w:t>
            </w:r>
          </w:p>
          <w:p w:rsidR="007D02B3" w:rsidRDefault="00F5489D">
            <w:pPr>
              <w:spacing w:after="0" w:line="240" w:lineRule="auto"/>
              <w:jc w:val="center"/>
              <w:rPr>
                <w:sz w:val="24"/>
                <w:szCs w:val="24"/>
              </w:rPr>
            </w:pPr>
            <w:r>
              <w:rPr>
                <w:rFonts w:ascii="Times New Roman" w:hAnsi="Times New Roman" w:cs="Times New Roman"/>
                <w:color w:val="000000"/>
                <w:sz w:val="24"/>
                <w:szCs w:val="24"/>
              </w:rPr>
              <w:t>компе-</w:t>
            </w:r>
          </w:p>
          <w:p w:rsidR="007D02B3" w:rsidRDefault="00F5489D">
            <w:pPr>
              <w:spacing w:after="0" w:line="240" w:lineRule="auto"/>
              <w:jc w:val="center"/>
              <w:rPr>
                <w:sz w:val="24"/>
                <w:szCs w:val="24"/>
              </w:rPr>
            </w:pPr>
            <w:r>
              <w:rPr>
                <w:rFonts w:ascii="Times New Roman" w:hAnsi="Times New Roman" w:cs="Times New Roman"/>
                <w:color w:val="000000"/>
                <w:sz w:val="24"/>
                <w:szCs w:val="24"/>
              </w:rPr>
              <w:t>тенций</w:t>
            </w:r>
          </w:p>
        </w:tc>
      </w:tr>
      <w:tr w:rsidR="007D02B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7D02B3"/>
        </w:tc>
      </w:tr>
      <w:tr w:rsidR="007D02B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7D02B3"/>
        </w:tc>
      </w:tr>
      <w:tr w:rsidR="007D02B3">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pPr>
            <w:r>
              <w:rPr>
                <w:rFonts w:ascii="Times New Roman" w:hAnsi="Times New Roman" w:cs="Times New Roman"/>
                <w:color w:val="000000"/>
              </w:rPr>
              <w:t>История стран изучаемого языка</w:t>
            </w:r>
          </w:p>
          <w:p w:rsidR="007D02B3" w:rsidRDefault="00F5489D">
            <w:pPr>
              <w:spacing w:after="0" w:line="240" w:lineRule="auto"/>
              <w:jc w:val="center"/>
            </w:pPr>
            <w:r>
              <w:rPr>
                <w:rFonts w:ascii="Times New Roman" w:hAnsi="Times New Roman" w:cs="Times New Roman"/>
                <w:color w:val="000000"/>
              </w:rPr>
              <w:t>История (история России, всеобщая история)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pPr>
            <w:r>
              <w:rPr>
                <w:rFonts w:ascii="Times New Roman" w:hAnsi="Times New Roman" w:cs="Times New Roman"/>
                <w:color w:val="000000"/>
              </w:rPr>
              <w:t>География на иностранном языке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rPr>
                <w:sz w:val="24"/>
                <w:szCs w:val="24"/>
              </w:rPr>
            </w:pPr>
            <w:r>
              <w:rPr>
                <w:rFonts w:ascii="Times New Roman" w:hAnsi="Times New Roman" w:cs="Times New Roman"/>
                <w:color w:val="000000"/>
                <w:sz w:val="24"/>
                <w:szCs w:val="24"/>
              </w:rPr>
              <w:t>ПК-10</w:t>
            </w:r>
          </w:p>
        </w:tc>
      </w:tr>
      <w:tr w:rsidR="007D02B3">
        <w:trPr>
          <w:trHeight w:hRule="exact" w:val="138"/>
        </w:trPr>
        <w:tc>
          <w:tcPr>
            <w:tcW w:w="3970" w:type="dxa"/>
          </w:tcPr>
          <w:p w:rsidR="007D02B3" w:rsidRDefault="007D02B3"/>
        </w:tc>
        <w:tc>
          <w:tcPr>
            <w:tcW w:w="4679" w:type="dxa"/>
          </w:tcPr>
          <w:p w:rsidR="007D02B3" w:rsidRDefault="007D02B3"/>
        </w:tc>
        <w:tc>
          <w:tcPr>
            <w:tcW w:w="993" w:type="dxa"/>
          </w:tcPr>
          <w:p w:rsidR="007D02B3" w:rsidRDefault="007D02B3"/>
        </w:tc>
      </w:tr>
      <w:tr w:rsidR="007D02B3">
        <w:trPr>
          <w:trHeight w:hRule="exact" w:val="1009"/>
        </w:trPr>
        <w:tc>
          <w:tcPr>
            <w:tcW w:w="9654" w:type="dxa"/>
            <w:gridSpan w:val="3"/>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7D02B3">
        <w:trPr>
          <w:trHeight w:hRule="exact" w:val="314"/>
        </w:trPr>
        <w:tc>
          <w:tcPr>
            <w:tcW w:w="9654" w:type="dxa"/>
            <w:gridSpan w:val="5"/>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lastRenderedPageBreak/>
              <w:t>обучающихся</w:t>
            </w:r>
          </w:p>
        </w:tc>
      </w:tr>
      <w:tr w:rsidR="007D02B3">
        <w:trPr>
          <w:trHeight w:hRule="exact" w:val="585"/>
        </w:trPr>
        <w:tc>
          <w:tcPr>
            <w:tcW w:w="9654" w:type="dxa"/>
            <w:gridSpan w:val="5"/>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7D02B3" w:rsidRDefault="00F5489D">
            <w:pPr>
              <w:spacing w:after="0" w:line="240" w:lineRule="auto"/>
              <w:jc w:val="center"/>
              <w:rPr>
                <w:sz w:val="24"/>
                <w:szCs w:val="24"/>
              </w:rPr>
            </w:pPr>
            <w:r>
              <w:rPr>
                <w:rFonts w:ascii="Times New Roman" w:hAnsi="Times New Roman" w:cs="Times New Roman"/>
                <w:color w:val="000000"/>
                <w:sz w:val="24"/>
                <w:szCs w:val="24"/>
              </w:rPr>
              <w:t>Из них:</w:t>
            </w:r>
          </w:p>
        </w:tc>
      </w:tr>
      <w:tr w:rsidR="007D02B3">
        <w:trPr>
          <w:trHeight w:hRule="exact" w:val="138"/>
        </w:trPr>
        <w:tc>
          <w:tcPr>
            <w:tcW w:w="5671" w:type="dxa"/>
          </w:tcPr>
          <w:p w:rsidR="007D02B3" w:rsidRDefault="007D02B3"/>
        </w:tc>
        <w:tc>
          <w:tcPr>
            <w:tcW w:w="1702" w:type="dxa"/>
          </w:tcPr>
          <w:p w:rsidR="007D02B3" w:rsidRDefault="007D02B3"/>
        </w:tc>
        <w:tc>
          <w:tcPr>
            <w:tcW w:w="426" w:type="dxa"/>
          </w:tcPr>
          <w:p w:rsidR="007D02B3" w:rsidRDefault="007D02B3"/>
        </w:tc>
        <w:tc>
          <w:tcPr>
            <w:tcW w:w="710" w:type="dxa"/>
          </w:tcPr>
          <w:p w:rsidR="007D02B3" w:rsidRDefault="007D02B3"/>
        </w:tc>
        <w:tc>
          <w:tcPr>
            <w:tcW w:w="1135" w:type="dxa"/>
          </w:tcPr>
          <w:p w:rsidR="007D02B3" w:rsidRDefault="007D02B3"/>
        </w:tc>
      </w:tr>
      <w:tr w:rsidR="007D02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14</w:t>
            </w:r>
          </w:p>
        </w:tc>
      </w:tr>
      <w:tr w:rsidR="007D02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6</w:t>
            </w:r>
          </w:p>
        </w:tc>
      </w:tr>
      <w:tr w:rsidR="007D02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0</w:t>
            </w:r>
          </w:p>
        </w:tc>
      </w:tr>
      <w:tr w:rsidR="007D02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8</w:t>
            </w:r>
          </w:p>
        </w:tc>
      </w:tr>
      <w:tr w:rsidR="007D02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0</w:t>
            </w:r>
          </w:p>
        </w:tc>
      </w:tr>
      <w:tr w:rsidR="007D02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83</w:t>
            </w:r>
          </w:p>
        </w:tc>
      </w:tr>
      <w:tr w:rsidR="007D02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9</w:t>
            </w:r>
          </w:p>
        </w:tc>
      </w:tr>
      <w:tr w:rsidR="007D02B3">
        <w:trPr>
          <w:trHeight w:hRule="exact" w:val="416"/>
        </w:trPr>
        <w:tc>
          <w:tcPr>
            <w:tcW w:w="5671" w:type="dxa"/>
          </w:tcPr>
          <w:p w:rsidR="007D02B3" w:rsidRDefault="007D02B3"/>
        </w:tc>
        <w:tc>
          <w:tcPr>
            <w:tcW w:w="1702" w:type="dxa"/>
          </w:tcPr>
          <w:p w:rsidR="007D02B3" w:rsidRDefault="007D02B3"/>
        </w:tc>
        <w:tc>
          <w:tcPr>
            <w:tcW w:w="426" w:type="dxa"/>
          </w:tcPr>
          <w:p w:rsidR="007D02B3" w:rsidRDefault="007D02B3"/>
        </w:tc>
        <w:tc>
          <w:tcPr>
            <w:tcW w:w="710" w:type="dxa"/>
          </w:tcPr>
          <w:p w:rsidR="007D02B3" w:rsidRDefault="007D02B3"/>
        </w:tc>
        <w:tc>
          <w:tcPr>
            <w:tcW w:w="1135" w:type="dxa"/>
          </w:tcPr>
          <w:p w:rsidR="007D02B3" w:rsidRDefault="007D02B3"/>
        </w:tc>
      </w:tr>
      <w:tr w:rsidR="007D02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экзамены 5</w:t>
            </w:r>
          </w:p>
        </w:tc>
      </w:tr>
      <w:tr w:rsidR="007D02B3">
        <w:trPr>
          <w:trHeight w:hRule="exact" w:val="277"/>
        </w:trPr>
        <w:tc>
          <w:tcPr>
            <w:tcW w:w="5671" w:type="dxa"/>
          </w:tcPr>
          <w:p w:rsidR="007D02B3" w:rsidRDefault="007D02B3"/>
        </w:tc>
        <w:tc>
          <w:tcPr>
            <w:tcW w:w="1702" w:type="dxa"/>
          </w:tcPr>
          <w:p w:rsidR="007D02B3" w:rsidRDefault="007D02B3"/>
        </w:tc>
        <w:tc>
          <w:tcPr>
            <w:tcW w:w="426" w:type="dxa"/>
          </w:tcPr>
          <w:p w:rsidR="007D02B3" w:rsidRDefault="007D02B3"/>
        </w:tc>
        <w:tc>
          <w:tcPr>
            <w:tcW w:w="710" w:type="dxa"/>
          </w:tcPr>
          <w:p w:rsidR="007D02B3" w:rsidRDefault="007D02B3"/>
        </w:tc>
        <w:tc>
          <w:tcPr>
            <w:tcW w:w="1135" w:type="dxa"/>
          </w:tcPr>
          <w:p w:rsidR="007D02B3" w:rsidRDefault="007D02B3"/>
        </w:tc>
      </w:tr>
      <w:tr w:rsidR="007D02B3">
        <w:trPr>
          <w:trHeight w:hRule="exact" w:val="1666"/>
        </w:trPr>
        <w:tc>
          <w:tcPr>
            <w:tcW w:w="9654" w:type="dxa"/>
            <w:gridSpan w:val="5"/>
            <w:shd w:val="clear" w:color="000000" w:fill="FFFFFF"/>
            <w:tcMar>
              <w:left w:w="34" w:type="dxa"/>
              <w:right w:w="34" w:type="dxa"/>
            </w:tcMar>
          </w:tcPr>
          <w:p w:rsidR="007D02B3" w:rsidRDefault="007D02B3">
            <w:pPr>
              <w:spacing w:after="0" w:line="240" w:lineRule="auto"/>
              <w:jc w:val="center"/>
              <w:rPr>
                <w:sz w:val="24"/>
                <w:szCs w:val="24"/>
              </w:rPr>
            </w:pPr>
          </w:p>
          <w:p w:rsidR="007D02B3" w:rsidRDefault="00F5489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D02B3" w:rsidRDefault="007D02B3">
            <w:pPr>
              <w:spacing w:after="0" w:line="240" w:lineRule="auto"/>
              <w:jc w:val="center"/>
              <w:rPr>
                <w:sz w:val="24"/>
                <w:szCs w:val="24"/>
              </w:rPr>
            </w:pPr>
          </w:p>
          <w:p w:rsidR="007D02B3" w:rsidRDefault="00F5489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D02B3">
        <w:trPr>
          <w:trHeight w:hRule="exact" w:val="416"/>
        </w:trPr>
        <w:tc>
          <w:tcPr>
            <w:tcW w:w="5671" w:type="dxa"/>
          </w:tcPr>
          <w:p w:rsidR="007D02B3" w:rsidRDefault="007D02B3"/>
        </w:tc>
        <w:tc>
          <w:tcPr>
            <w:tcW w:w="1702" w:type="dxa"/>
          </w:tcPr>
          <w:p w:rsidR="007D02B3" w:rsidRDefault="007D02B3"/>
        </w:tc>
        <w:tc>
          <w:tcPr>
            <w:tcW w:w="426" w:type="dxa"/>
          </w:tcPr>
          <w:p w:rsidR="007D02B3" w:rsidRDefault="007D02B3"/>
        </w:tc>
        <w:tc>
          <w:tcPr>
            <w:tcW w:w="710" w:type="dxa"/>
          </w:tcPr>
          <w:p w:rsidR="007D02B3" w:rsidRDefault="007D02B3"/>
        </w:tc>
        <w:tc>
          <w:tcPr>
            <w:tcW w:w="1135" w:type="dxa"/>
          </w:tcPr>
          <w:p w:rsidR="007D02B3" w:rsidRDefault="007D02B3"/>
        </w:tc>
      </w:tr>
      <w:tr w:rsidR="007D02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02B3" w:rsidRDefault="00F5489D">
            <w:pPr>
              <w:spacing w:after="0" w:line="240" w:lineRule="auto"/>
              <w:jc w:val="center"/>
              <w:rPr>
                <w:sz w:val="24"/>
                <w:szCs w:val="24"/>
              </w:rPr>
            </w:pPr>
            <w:r>
              <w:rPr>
                <w:rFonts w:ascii="Times New Roman" w:hAnsi="Times New Roman" w:cs="Times New Roman"/>
                <w:color w:val="000000"/>
                <w:sz w:val="24"/>
                <w:szCs w:val="24"/>
              </w:rPr>
              <w:t>Часов</w:t>
            </w:r>
          </w:p>
        </w:tc>
      </w:tr>
      <w:tr w:rsidR="007D02B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02B3" w:rsidRDefault="007D02B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02B3" w:rsidRDefault="007D02B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02B3" w:rsidRDefault="007D02B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D02B3" w:rsidRDefault="007D02B3"/>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1. Историко-культурные связи России и Великобритании.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w:t>
            </w:r>
          </w:p>
        </w:tc>
      </w:tr>
      <w:tr w:rsidR="007D02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2. Историко-культурные связи России и США.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w:t>
            </w:r>
          </w:p>
        </w:tc>
      </w:tr>
      <w:tr w:rsidR="007D02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3. Историко-культурные связи России и ЮАР.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w:t>
            </w:r>
          </w:p>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4. Историко-культурные связи России и Новой Зеландии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w:t>
            </w:r>
          </w:p>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5. Историко-культурные связи России и Ирландии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w:t>
            </w:r>
          </w:p>
        </w:tc>
      </w:tr>
      <w:tr w:rsidR="007D02B3">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6. Историко-культурные связи России и Индии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w:t>
            </w:r>
          </w:p>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1. Историко-культурные связи России и Великобритании.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w:t>
            </w:r>
          </w:p>
        </w:tc>
      </w:tr>
      <w:tr w:rsidR="007D02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2. Историко-культурные связи России и США.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w:t>
            </w:r>
          </w:p>
        </w:tc>
      </w:tr>
      <w:tr w:rsidR="007D02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3. Историко-культурные связи России и ЮАР.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w:t>
            </w:r>
          </w:p>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4. Историко-культурные связи России и Новой Зеландии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2</w:t>
            </w:r>
          </w:p>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5. Историко-культурные связи России и Ирландии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2</w:t>
            </w:r>
          </w:p>
        </w:tc>
      </w:tr>
      <w:tr w:rsidR="007D02B3">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6. Историко-культурные связи России и Индии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w:t>
            </w:r>
          </w:p>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1. Историко-культурные связи России и Великобритании.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6</w:t>
            </w:r>
          </w:p>
        </w:tc>
      </w:tr>
      <w:tr w:rsidR="007D02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2. Историко-культурные связи России и США.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6</w:t>
            </w:r>
          </w:p>
        </w:tc>
      </w:tr>
      <w:tr w:rsidR="007D02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3. Историко-культурные связи России и ЮАР.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10</w:t>
            </w:r>
          </w:p>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4. Историко-культурные связи России и Новой Зеландии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10</w:t>
            </w:r>
          </w:p>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5. Историко-культурные связи России и Ирландии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10</w:t>
            </w:r>
          </w:p>
        </w:tc>
      </w:tr>
      <w:tr w:rsidR="007D02B3">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6. Историко-культурные связи России и Индии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10</w:t>
            </w:r>
          </w:p>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7. Историко-культурные связи России и Гонконга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10</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lastRenderedPageBreak/>
              <w:t>Тема 8. Историко-культурные связи России и Филиппин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10</w:t>
            </w:r>
          </w:p>
        </w:tc>
      </w:tr>
      <w:tr w:rsidR="007D02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Тема 9. Историко-культурные связи России и Пакистана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11</w:t>
            </w:r>
          </w:p>
        </w:tc>
      </w:tr>
      <w:tr w:rsidR="007D02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7D02B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9</w:t>
            </w:r>
          </w:p>
        </w:tc>
      </w:tr>
      <w:tr w:rsidR="007D02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7D02B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2</w:t>
            </w:r>
          </w:p>
        </w:tc>
      </w:tr>
      <w:tr w:rsidR="007D02B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7D02B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7D02B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color w:val="000000"/>
                <w:sz w:val="24"/>
                <w:szCs w:val="24"/>
              </w:rPr>
              <w:t>108</w:t>
            </w:r>
          </w:p>
        </w:tc>
      </w:tr>
      <w:tr w:rsidR="007D02B3">
        <w:trPr>
          <w:trHeight w:hRule="exact" w:val="13334"/>
        </w:trPr>
        <w:tc>
          <w:tcPr>
            <w:tcW w:w="9654" w:type="dxa"/>
            <w:gridSpan w:val="4"/>
            <w:shd w:val="clear" w:color="000000" w:fill="FFFFFF"/>
            <w:tcMar>
              <w:left w:w="34" w:type="dxa"/>
              <w:right w:w="34" w:type="dxa"/>
            </w:tcMar>
          </w:tcPr>
          <w:p w:rsidR="007D02B3" w:rsidRDefault="007D02B3">
            <w:pPr>
              <w:spacing w:after="0" w:line="240" w:lineRule="auto"/>
              <w:jc w:val="both"/>
              <w:rPr>
                <w:sz w:val="20"/>
                <w:szCs w:val="20"/>
              </w:rPr>
            </w:pPr>
          </w:p>
          <w:p w:rsidR="007D02B3" w:rsidRDefault="00F5489D">
            <w:pPr>
              <w:spacing w:after="0" w:line="240" w:lineRule="auto"/>
              <w:jc w:val="both"/>
              <w:rPr>
                <w:sz w:val="20"/>
                <w:szCs w:val="20"/>
              </w:rPr>
            </w:pPr>
            <w:r>
              <w:rPr>
                <w:rFonts w:ascii="Times New Roman" w:hAnsi="Times New Roman" w:cs="Times New Roman"/>
                <w:color w:val="000000"/>
                <w:sz w:val="20"/>
                <w:szCs w:val="20"/>
              </w:rPr>
              <w:t>* Примечания:</w:t>
            </w:r>
          </w:p>
          <w:p w:rsidR="007D02B3" w:rsidRDefault="00F5489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D02B3" w:rsidRDefault="00F5489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D02B3" w:rsidRDefault="00F5489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7D02B3" w:rsidRDefault="00F5489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D02B3" w:rsidRDefault="00F5489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D02B3" w:rsidRDefault="00F5489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4522"/>
        </w:trPr>
        <w:tc>
          <w:tcPr>
            <w:tcW w:w="9654" w:type="dxa"/>
            <w:shd w:val="clear" w:color="000000" w:fill="FFFFFF"/>
            <w:tcMar>
              <w:left w:w="34" w:type="dxa"/>
              <w:right w:w="34" w:type="dxa"/>
            </w:tcMar>
          </w:tcPr>
          <w:p w:rsidR="007D02B3" w:rsidRDefault="00F5489D">
            <w:pPr>
              <w:spacing w:after="0" w:line="240" w:lineRule="auto"/>
              <w:jc w:val="both"/>
              <w:rPr>
                <w:sz w:val="20"/>
                <w:szCs w:val="20"/>
              </w:rPr>
            </w:pPr>
            <w:r>
              <w:rPr>
                <w:rFonts w:ascii="Times New Roman" w:hAnsi="Times New Roman" w:cs="Times New Roman"/>
                <w:color w:val="000000"/>
                <w:sz w:val="20"/>
                <w:szCs w:val="20"/>
              </w:rPr>
              <w:lastRenderedPageBreak/>
              <w:t>срок может быть увеличен не более чем на один год по решению Академии, принятому на основании заявления обуча-ющегося).</w:t>
            </w:r>
          </w:p>
          <w:p w:rsidR="007D02B3" w:rsidRDefault="00F5489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D02B3" w:rsidRDefault="00F5489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D02B3">
        <w:trPr>
          <w:trHeight w:hRule="exact" w:val="585"/>
        </w:trPr>
        <w:tc>
          <w:tcPr>
            <w:tcW w:w="9654" w:type="dxa"/>
            <w:shd w:val="clear" w:color="000000" w:fill="FFFFFF"/>
            <w:tcMar>
              <w:left w:w="34" w:type="dxa"/>
              <w:right w:w="34" w:type="dxa"/>
            </w:tcMar>
          </w:tcPr>
          <w:p w:rsidR="007D02B3" w:rsidRDefault="007D02B3">
            <w:pPr>
              <w:spacing w:after="0" w:line="240" w:lineRule="auto"/>
              <w:rPr>
                <w:sz w:val="24"/>
                <w:szCs w:val="24"/>
              </w:rPr>
            </w:pPr>
          </w:p>
          <w:p w:rsidR="007D02B3" w:rsidRDefault="00F5489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D02B3">
        <w:trPr>
          <w:trHeight w:hRule="exact" w:val="277"/>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D02B3">
        <w:trPr>
          <w:trHeight w:hRule="exact" w:val="26"/>
        </w:trPr>
        <w:tc>
          <w:tcPr>
            <w:tcW w:w="9654" w:type="dxa"/>
            <w:vMerge w:val="restart"/>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Тема 1. Историко-культурные связи России и Великобритании.</w:t>
            </w:r>
          </w:p>
        </w:tc>
      </w:tr>
      <w:tr w:rsidR="007D02B3">
        <w:trPr>
          <w:trHeight w:hRule="exact" w:val="277"/>
        </w:trPr>
        <w:tc>
          <w:tcPr>
            <w:tcW w:w="9654" w:type="dxa"/>
            <w:vMerge/>
            <w:shd w:val="clear" w:color="000000" w:fill="FFFFFF"/>
            <w:tcMar>
              <w:left w:w="34" w:type="dxa"/>
              <w:right w:w="34" w:type="dxa"/>
            </w:tcMar>
          </w:tcPr>
          <w:p w:rsidR="007D02B3" w:rsidRDefault="007D02B3"/>
        </w:tc>
      </w:tr>
      <w:tr w:rsidR="007D02B3">
        <w:trPr>
          <w:trHeight w:hRule="exact" w:val="9702"/>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Взаимоотношения между Россией и Великобританией имеют давние и прочные традиции, которые уходят своими корнями в XVI век. Их контакты всегда носили сложный характер, во многом обусловленный противоборством двух стран на международной арене. Несмотря на это взаимный интерес русского и английского народа к истории и культуре друг друга никогда не ослабевал.</w:t>
            </w:r>
          </w:p>
          <w:p w:rsidR="007D02B3" w:rsidRDefault="00F5489D">
            <w:pPr>
              <w:spacing w:after="0" w:line="240" w:lineRule="auto"/>
              <w:jc w:val="both"/>
              <w:rPr>
                <w:sz w:val="24"/>
                <w:szCs w:val="24"/>
              </w:rPr>
            </w:pPr>
            <w:r>
              <w:rPr>
                <w:rFonts w:ascii="Times New Roman" w:hAnsi="Times New Roman" w:cs="Times New Roman"/>
                <w:color w:val="000000"/>
                <w:sz w:val="24"/>
                <w:szCs w:val="24"/>
              </w:rPr>
              <w:t>Изучение культурных взаимоотношений позволяет воссоздать объективную картину всего спектра диалога России и Англии в конце XIX - начале XX века. История взаимодействия русской и британской культуры легко может быть вписана в рамки основных закономерностей и явлений, характеризующих отношения культуры России и Западной Европы в целом. Относительно активные связи русских княжеств с европейскими государствами в эпоху Киевской Руси сменяются затишьем и их изоляцией, которую все же никак нельзя назвать полной, во время подчинения государству Чингизидов. Усиление Московского государства в конце XV - начале XVI вв. ведет к новому налаживанию отношений со странами Запада, отделенными от России землями Польши, Литвы и Ливонского ордена. Успехи дипломатии приводят к появлению в Москве иностранных мастеров, к расширению кругозора и к обновлению приемов русского средневекового искусства. На протяжении XVI века происходит освоение новых мотивов русскими мастерами; одновременно увеличивается число иноземцев-европейцев, работающих на московского государя. XVII век – время дальнейшего расширения границ и все более активного впитывания культурных влияний, наибольший вес среди которых приходится в это время на долю единоверцев и непосредственных соседей – Белоруссии, Украины, Польши, Германии. Число иностранцев, работающих в русском государстве, увеличивается, отчасти из-за войн, отчасти – благодаря многочисленным искателям заработка и приключений, которые нанимаются на "государеву службу". Однако, среди иностранцев, живших и работавших в XVII веке в Московском государстве, большинство – торговцы, наемники, военные инженеры, дипломаты, то есть – практики. Представителей "высокой" культуры – философов, литераторов, художников среди них мало.</w:t>
            </w:r>
          </w:p>
          <w:p w:rsidR="007D02B3" w:rsidRDefault="00F5489D">
            <w:pPr>
              <w:spacing w:after="0" w:line="240" w:lineRule="auto"/>
              <w:jc w:val="both"/>
              <w:rPr>
                <w:sz w:val="24"/>
                <w:szCs w:val="24"/>
              </w:rPr>
            </w:pPr>
            <w:r>
              <w:rPr>
                <w:rFonts w:ascii="Times New Roman" w:hAnsi="Times New Roman" w:cs="Times New Roman"/>
                <w:color w:val="000000"/>
                <w:sz w:val="24"/>
                <w:szCs w:val="24"/>
              </w:rPr>
              <w:t>Однако идущее на протяжении всего XVII века "поглощение" европейских веяний не проходит даром для русской культуры – «западничество» времени Алексея Михайловича и Федора Алексеевича подготовило почву для радикального поворота петровского времени. За одно-два десятилетия реформ русское общество (не без нажима со стороны царя-императора и его сподвижников) приняло европейский стиль жизни и восприняло западные стили в искусстве; в течение первой половины XVIII века происходит быстрое, как бы "спрессованное" усвоение норм западной культуры Нового времени, и ко времени</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3801"/>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Екатерины II Россия уже окончательно входит в ареал Западноевропейской культуры, начинает пользоваться (в прямом, и в переносном смысле) ее языками и осознает себя частью Европы. С XVIII века общеевропейские культурные предпочтения отражаются на русской культуре: русские художники (также как и мастера других стран) учатся в Италии, мода на французское периода классицизма сменяется модой на немецкое и английское эпохи романтизма, и т.д. Даже инспирированные мироощущением романтизма споры о национальной самобытности, под знаком которых проходит XIX век, одинаково свойственны для России и для стран Западной Европы. Всплеск интереса запада к России, вызванный победой над Наполеоном, сменяется постоянным растущим на протяжении XIX века интересом. Наконец, в начале XX века, с появлением авангарда, Россия и Запад на краткий период "меняются местами" – роль таких русских художников, как В. Кандинский, К. Малевич, В. Татлин, К. Мельников становится ведущей в создании модернизма – стилевого направления, определившего вектор развития искусств на протяжении большей части XX века</w:t>
            </w:r>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Тема 2. Историко-культурные связи России и США.</w:t>
            </w:r>
          </w:p>
        </w:tc>
      </w:tr>
      <w:tr w:rsidR="007D02B3">
        <w:trPr>
          <w:trHeight w:hRule="exact" w:val="11286"/>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Истоки российско-американских отношений уходят своими корнями в XVII-XVIII века. Если вспомнить далекую историю, то русские первопроходцы появились в Америке в 30- х годах XVIII века. Первым российским императором, проявившим интерес к далекой стране, был Петр I. В январе 1719 года геодезистам Евреинову и Лужину было поручено «ехать до Камчатки и далее куда указано, описать тамошние места, сошлась ли Америка с Азией». Экспедиция эта закончилась неудачно.</w:t>
            </w:r>
          </w:p>
          <w:p w:rsidR="007D02B3" w:rsidRDefault="00F5489D">
            <w:pPr>
              <w:spacing w:after="0" w:line="240" w:lineRule="auto"/>
              <w:jc w:val="both"/>
              <w:rPr>
                <w:sz w:val="24"/>
                <w:szCs w:val="24"/>
              </w:rPr>
            </w:pPr>
            <w:r>
              <w:rPr>
                <w:rFonts w:ascii="Times New Roman" w:hAnsi="Times New Roman" w:cs="Times New Roman"/>
                <w:color w:val="000000"/>
                <w:sz w:val="24"/>
                <w:szCs w:val="24"/>
              </w:rPr>
              <w:t>Зато во времена правления Анны Иоанновны, Беринг предпринял две экспедиции в те края: в 1725-1730 и 1733-1741 годах он прошел между Чукотским полуостровом и Аляской, достигнув Северной Америки, открыв при этом ряд островов Алеутской гряды. После Беринга, уже при Екатерине II, первым на Аляске закрепился купец Григорий Шелихов, основав там, в 1780 году первое русское поселение. Если Петр I ничего не знал об этих землях, то интерес к далекой стране Екатерины был более конкретным. По ее приказу в 1760 году стали предприниматься секретные морские походы к американским берегам, чтобы получить представление о том, что может ожидать Россию в Новом Свете.</w:t>
            </w:r>
          </w:p>
          <w:p w:rsidR="007D02B3" w:rsidRDefault="00F5489D">
            <w:pPr>
              <w:spacing w:after="0" w:line="240" w:lineRule="auto"/>
              <w:jc w:val="both"/>
              <w:rPr>
                <w:sz w:val="24"/>
                <w:szCs w:val="24"/>
              </w:rPr>
            </w:pPr>
            <w:r>
              <w:rPr>
                <w:rFonts w:ascii="Times New Roman" w:hAnsi="Times New Roman" w:cs="Times New Roman"/>
                <w:color w:val="000000"/>
                <w:sz w:val="24"/>
                <w:szCs w:val="24"/>
              </w:rPr>
              <w:t>Во время войны Соединенных Штатов за независимость в XVIII веке Екатерина II отказалась выделить английскому королю Георгу III свои войска, сославшись на то, что Россия только что закончила войну с Турцией и войскам нужен отдых. Таким образом, именно Екатерина помогла американцам завоевать независимость, потому что, когда Георг III во второй раз обратился к российской императрице уже за казачьими войсками, она опять ответила отказом, сказав, что хочет войти в историю как императрица, при которой был мир, а не войны. Так Англия навсегда потеряла свои колонии, но отнюдь не из-за свободолюбия Екатерины, а только потому, что русская правительница не хотела усиления нелюбимого ею «морского тирана» - Великобритании. Во всяком случае, поддержав американцев в борьбе за независимость, Екатерина не спешила с их признанием.</w:t>
            </w:r>
          </w:p>
          <w:p w:rsidR="007D02B3" w:rsidRDefault="00F5489D">
            <w:pPr>
              <w:spacing w:after="0" w:line="240" w:lineRule="auto"/>
              <w:jc w:val="both"/>
              <w:rPr>
                <w:sz w:val="24"/>
                <w:szCs w:val="24"/>
              </w:rPr>
            </w:pPr>
            <w:r>
              <w:rPr>
                <w:rFonts w:ascii="Times New Roman" w:hAnsi="Times New Roman" w:cs="Times New Roman"/>
                <w:color w:val="000000"/>
                <w:sz w:val="24"/>
                <w:szCs w:val="24"/>
              </w:rPr>
              <w:t>Вступив на престол в 1798 году, Павел поставил вопрос об установлении дипломатических отношений со Штатами. В июле 1799 года указом Павла из нескольких частных русских купеческих компаний была образована «Российско-американская компания», утверждены правила ее функционирования и предоставляемые ей привилегии.</w:t>
            </w:r>
          </w:p>
          <w:p w:rsidR="007D02B3" w:rsidRDefault="00F5489D">
            <w:pPr>
              <w:spacing w:after="0" w:line="240" w:lineRule="auto"/>
              <w:jc w:val="both"/>
              <w:rPr>
                <w:sz w:val="24"/>
                <w:szCs w:val="24"/>
              </w:rPr>
            </w:pPr>
            <w:r>
              <w:rPr>
                <w:rFonts w:ascii="Times New Roman" w:hAnsi="Times New Roman" w:cs="Times New Roman"/>
                <w:color w:val="000000"/>
                <w:sz w:val="24"/>
                <w:szCs w:val="24"/>
              </w:rPr>
              <w:t>С образованием «Российско-американской компании» «русская Америка» была застолблена купцом Шелиховым. Однако убийство Павла помешало установить дипломатические отношения между Россией и Америкой.</w:t>
            </w:r>
          </w:p>
          <w:p w:rsidR="007D02B3" w:rsidRDefault="00F5489D">
            <w:pPr>
              <w:spacing w:after="0" w:line="240" w:lineRule="auto"/>
              <w:jc w:val="both"/>
              <w:rPr>
                <w:sz w:val="24"/>
                <w:szCs w:val="24"/>
              </w:rPr>
            </w:pPr>
            <w:r>
              <w:rPr>
                <w:rFonts w:ascii="Times New Roman" w:hAnsi="Times New Roman" w:cs="Times New Roman"/>
                <w:color w:val="000000"/>
                <w:sz w:val="24"/>
                <w:szCs w:val="24"/>
              </w:rPr>
              <w:t>В 1808 году путем простой переписки между МИДом России и государственным департаментом США без каких бы то ни было договоров об установлении дипломатических отношений Россия и США впервые обменялись послами. Первым американским посланником стал будущий (шестой) президент США Джон Адамс- младший, сын второго президента США Джона Адамса. Назначение на должность посла такой известной политической фигуры свидетельствовало о том, какое большое значение американцы придавали отношениям с Российской империей.</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15391"/>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В 1824 году была подписана Русско-американская конвенция, по которой, желая сохранить хорошие отношения со Штатами, Россия уступала им территорию «русской Америки», сохранив за собой лишь Аляску и Алеутские острова.</w:t>
            </w:r>
          </w:p>
          <w:p w:rsidR="007D02B3" w:rsidRDefault="00F5489D">
            <w:pPr>
              <w:spacing w:after="0" w:line="240" w:lineRule="auto"/>
              <w:jc w:val="both"/>
              <w:rPr>
                <w:sz w:val="24"/>
                <w:szCs w:val="24"/>
              </w:rPr>
            </w:pPr>
            <w:r>
              <w:rPr>
                <w:rFonts w:ascii="Times New Roman" w:hAnsi="Times New Roman" w:cs="Times New Roman"/>
                <w:color w:val="000000"/>
                <w:sz w:val="24"/>
                <w:szCs w:val="24"/>
              </w:rPr>
              <w:t>Несмотря на благоприятное начало, на протяжении большей части девятнадцатого века российско-американские отношения были корректными, но не очень насыщенными. Дело в том, что только отдельные сложные задачи или проблемы требовали от стран совместной работы. Так, например, когда интересы совпали, Россия и США сумели заключить договор о продаже Аляски в 1867-м году. Как только закончилась Гражданская война в США, встал вопрос о нашем пребывании на Аляске. К тому же и российская политическая элита понимала, что с развитием железных дорог в Америке Штаты все равно рано или поздно распространятся по всей ее территории и лучше уж продать Аляску вместе с Алеутскими островами, нежели отдать даром, как в свое время пришлось отдать Калифорнию.</w:t>
            </w:r>
          </w:p>
          <w:p w:rsidR="007D02B3" w:rsidRDefault="00F5489D">
            <w:pPr>
              <w:spacing w:after="0" w:line="240" w:lineRule="auto"/>
              <w:jc w:val="both"/>
              <w:rPr>
                <w:sz w:val="24"/>
                <w:szCs w:val="24"/>
              </w:rPr>
            </w:pPr>
            <w:r>
              <w:rPr>
                <w:rFonts w:ascii="Times New Roman" w:hAnsi="Times New Roman" w:cs="Times New Roman"/>
                <w:color w:val="000000"/>
                <w:sz w:val="24"/>
                <w:szCs w:val="24"/>
              </w:rPr>
              <w:t>Существует точка зрения, что главной причиной спешной продажи Аляски стало обнаруженное там золото.Дело в том, что американские золотодобытчики, узнав о наличии на Аляске «желтого дьявола», немедленно ринулись туда. Если бы за золотодобытчиками двинулись войска, Россия могла быть втянута в большую войну. Поэтому и было принято решение продать русскую территорию. Однако в договоре о продаже Аляски было зарезервировано право России иметь на этой территории свою церковь - Московская патриархия по сей день посылает туда своих священников. Аляска была продана за $7 млн. 200 тысяч. А к 60-м годам ХХ века американцы вытащили из Аляски только одного золота на $400 млн.</w:t>
            </w:r>
          </w:p>
          <w:p w:rsidR="007D02B3" w:rsidRDefault="00F5489D">
            <w:pPr>
              <w:spacing w:after="0" w:line="240" w:lineRule="auto"/>
              <w:jc w:val="both"/>
              <w:rPr>
                <w:sz w:val="24"/>
                <w:szCs w:val="24"/>
              </w:rPr>
            </w:pPr>
            <w:r>
              <w:rPr>
                <w:rFonts w:ascii="Times New Roman" w:hAnsi="Times New Roman" w:cs="Times New Roman"/>
                <w:color w:val="000000"/>
                <w:sz w:val="24"/>
                <w:szCs w:val="24"/>
              </w:rPr>
              <w:t>Когда Соединенные Штаты вступали в первую мировую войну в апреле 1917-го года, роль России в этой войне близилась к концу, а связи между странами стремительно ухудшались. После некоторых колебаний Соединенные Штаты приняли участие в военной интервенции на стороне антибольшевистских сил на Севере и Востоке России.</w:t>
            </w:r>
          </w:p>
          <w:p w:rsidR="007D02B3" w:rsidRDefault="00F5489D">
            <w:pPr>
              <w:spacing w:after="0" w:line="240" w:lineRule="auto"/>
              <w:jc w:val="both"/>
              <w:rPr>
                <w:sz w:val="24"/>
                <w:szCs w:val="24"/>
              </w:rPr>
            </w:pPr>
            <w:r>
              <w:rPr>
                <w:rFonts w:ascii="Times New Roman" w:hAnsi="Times New Roman" w:cs="Times New Roman"/>
                <w:color w:val="000000"/>
                <w:sz w:val="24"/>
                <w:szCs w:val="24"/>
              </w:rPr>
              <w:t>Несомненно, пролетарская революция в России, провозгласившая идеалы мира, разоружения и подлинной демократии, привела в замешательство Вашингтон и вынудила американскую дипломатию к сложному лавированию. Руководители США понимали, что в России пришла к власти революционная партия, решительно выступающая против всякого империализма, и именно поэтому империалисты США поставили перед собой задачу уничтожить Советское государство.</w:t>
            </w:r>
          </w:p>
          <w:p w:rsidR="007D02B3" w:rsidRDefault="00F5489D">
            <w:pPr>
              <w:spacing w:after="0" w:line="240" w:lineRule="auto"/>
              <w:jc w:val="both"/>
              <w:rPr>
                <w:sz w:val="24"/>
                <w:szCs w:val="24"/>
              </w:rPr>
            </w:pPr>
            <w:r>
              <w:rPr>
                <w:rFonts w:ascii="Times New Roman" w:hAnsi="Times New Roman" w:cs="Times New Roman"/>
                <w:color w:val="000000"/>
                <w:sz w:val="24"/>
                <w:szCs w:val="24"/>
              </w:rPr>
              <w:t>9 ноября 1917 г. после заседания правительства США прессе было сообщено, что США окажут помощь всем антибольшевистским силам, а большевики будут рассматриваться как «поставленные вне международного закона».</w:t>
            </w:r>
          </w:p>
          <w:p w:rsidR="007D02B3" w:rsidRDefault="00F5489D">
            <w:pPr>
              <w:spacing w:after="0" w:line="240" w:lineRule="auto"/>
              <w:jc w:val="both"/>
              <w:rPr>
                <w:sz w:val="24"/>
                <w:szCs w:val="24"/>
              </w:rPr>
            </w:pPr>
            <w:r>
              <w:rPr>
                <w:rFonts w:ascii="Times New Roman" w:hAnsi="Times New Roman" w:cs="Times New Roman"/>
                <w:color w:val="000000"/>
                <w:sz w:val="24"/>
                <w:szCs w:val="24"/>
              </w:rPr>
              <w:t>В центре внимания правящих кругов США стоял вопрос об отыскании «антибольшевистских сил», которым Вашингтон готов был оказать всемерную помощь. И правящие круги США нашли такие «элементы порядка» в лице германских милитаристов, готовых к борьбе против Советской России. Планы использования германского империализма против Советской России стали разрабатываться поздней осенью 1917 г. в недрах созданной в Вашингтоне секретной комиссии по подготовке материалов к мирным переговорам — так называемой «Инкуайри».</w:t>
            </w:r>
          </w:p>
          <w:p w:rsidR="007D02B3" w:rsidRDefault="00F5489D">
            <w:pPr>
              <w:spacing w:after="0" w:line="240" w:lineRule="auto"/>
              <w:jc w:val="both"/>
              <w:rPr>
                <w:sz w:val="24"/>
                <w:szCs w:val="24"/>
              </w:rPr>
            </w:pPr>
            <w:r>
              <w:rPr>
                <w:rFonts w:ascii="Times New Roman" w:hAnsi="Times New Roman" w:cs="Times New Roman"/>
                <w:color w:val="000000"/>
                <w:sz w:val="24"/>
                <w:szCs w:val="24"/>
              </w:rPr>
              <w:t>Говоря о перспективе для немецких империалистов «обеспечить контроль над Россией», правящие круги США имели в виду лишь подтолкнуть германскую экспансию на Восток. Хозяйничать в нашей стране намеревались они сами.</w:t>
            </w:r>
          </w:p>
          <w:p w:rsidR="007D02B3" w:rsidRDefault="00F5489D">
            <w:pPr>
              <w:spacing w:after="0" w:line="240" w:lineRule="auto"/>
              <w:jc w:val="both"/>
              <w:rPr>
                <w:sz w:val="24"/>
                <w:szCs w:val="24"/>
              </w:rPr>
            </w:pPr>
            <w:r>
              <w:rPr>
                <w:rFonts w:ascii="Times New Roman" w:hAnsi="Times New Roman" w:cs="Times New Roman"/>
                <w:color w:val="000000"/>
                <w:sz w:val="24"/>
                <w:szCs w:val="24"/>
              </w:rPr>
              <w:t>Первая высадка интервентов произошла 9 марта в Мурманском порту. Параллельно с интервенцией на севере России США подготавливали интервенцию на Дальнем Востоке. Японские, английские и американские крейсеры появились во Владивостоке в январе 1918 г.</w:t>
            </w:r>
          </w:p>
          <w:p w:rsidR="007D02B3" w:rsidRDefault="00F5489D">
            <w:pPr>
              <w:spacing w:after="0" w:line="240" w:lineRule="auto"/>
              <w:jc w:val="both"/>
              <w:rPr>
                <w:sz w:val="24"/>
                <w:szCs w:val="24"/>
              </w:rPr>
            </w:pPr>
            <w:r>
              <w:rPr>
                <w:rFonts w:ascii="Times New Roman" w:hAnsi="Times New Roman" w:cs="Times New Roman"/>
                <w:color w:val="000000"/>
                <w:sz w:val="24"/>
                <w:szCs w:val="24"/>
              </w:rPr>
              <w:t>Американцам приходилось участвовать и в боевых действиях. Самый крупный бой за время их присутствия на Дальнем Востоке России произошел 25 июня 1919. На роту американцев, стоявшую гарнизоном на станции Романовка, напали около 300 красных партизан. В этом бою американцы потеряли убитыми и ранеными 51 из 92 бойцов.</w:t>
            </w:r>
          </w:p>
          <w:p w:rsidR="007D02B3" w:rsidRDefault="00F5489D">
            <w:pPr>
              <w:spacing w:after="0" w:line="240" w:lineRule="auto"/>
              <w:jc w:val="both"/>
              <w:rPr>
                <w:sz w:val="24"/>
                <w:szCs w:val="24"/>
              </w:rPr>
            </w:pPr>
            <w:r>
              <w:rPr>
                <w:rFonts w:ascii="Times New Roman" w:hAnsi="Times New Roman" w:cs="Times New Roman"/>
                <w:color w:val="000000"/>
                <w:sz w:val="24"/>
                <w:szCs w:val="24"/>
              </w:rPr>
              <w:t>Всего за 1 год и 8 месяцев интервенции на Дальнем Востоке и Севере России американцы из 12 тыс. контингента потеряли 353 человека, из них - 180 в боях, остальных от болезней - 122, несчастных случаев - 46 и самоубийств - 5.</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5153"/>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С 1921 по 1933 годы США не имели каких-либо официальных отношений с советским режимом. Обмен дипломатическими нотами, в 1933 году, стал возможным только потому, что оба государства разделяли восприятие растущей опасности, которую в начале тридцатых годов представляли собой фашизм.</w:t>
            </w:r>
          </w:p>
          <w:p w:rsidR="007D02B3" w:rsidRDefault="00F5489D">
            <w:pPr>
              <w:spacing w:after="0" w:line="240" w:lineRule="auto"/>
              <w:jc w:val="both"/>
              <w:rPr>
                <w:sz w:val="24"/>
                <w:szCs w:val="24"/>
              </w:rPr>
            </w:pPr>
            <w:r>
              <w:rPr>
                <w:rFonts w:ascii="Times New Roman" w:hAnsi="Times New Roman" w:cs="Times New Roman"/>
                <w:color w:val="000000"/>
                <w:sz w:val="24"/>
                <w:szCs w:val="24"/>
              </w:rPr>
              <w:t>Опыт советско-американского сотрудничества в рамках антигитлеровской коалиции убедительно продемонстрировал возможности конструктивного взаимодействия государств с различными идеологиями и социальными системами.</w:t>
            </w:r>
          </w:p>
          <w:p w:rsidR="007D02B3" w:rsidRDefault="00F5489D">
            <w:pPr>
              <w:spacing w:after="0" w:line="240" w:lineRule="auto"/>
              <w:jc w:val="both"/>
              <w:rPr>
                <w:sz w:val="24"/>
                <w:szCs w:val="24"/>
              </w:rPr>
            </w:pPr>
            <w:r>
              <w:rPr>
                <w:rFonts w:ascii="Times New Roman" w:hAnsi="Times New Roman" w:cs="Times New Roman"/>
                <w:color w:val="000000"/>
                <w:sz w:val="24"/>
                <w:szCs w:val="24"/>
              </w:rPr>
              <w:t>Говоря о советско-американском сотрудничестве в годы войны, следует отметить, что развитие этого сотрудничества протекало сложно и неравномерно, характеризовалось спадами и подъемами.</w:t>
            </w:r>
          </w:p>
          <w:p w:rsidR="007D02B3" w:rsidRDefault="00F5489D">
            <w:pPr>
              <w:spacing w:after="0" w:line="240" w:lineRule="auto"/>
              <w:jc w:val="both"/>
              <w:rPr>
                <w:sz w:val="24"/>
                <w:szCs w:val="24"/>
              </w:rPr>
            </w:pPr>
            <w:r>
              <w:rPr>
                <w:rFonts w:ascii="Times New Roman" w:hAnsi="Times New Roman" w:cs="Times New Roman"/>
                <w:color w:val="000000"/>
                <w:sz w:val="24"/>
                <w:szCs w:val="24"/>
              </w:rPr>
              <w:t>В конце 50-х гг. американское руководство предприняло шаги в направлении снижения напряженности в отношениях с СССР. 27 января 1958 г. было заключено первое советско- американское соглашение об обменах в области культуры, техники и образования на 1958 – 1959 гг., положившее начало эффективному сотрудничеству двух стран в этих областях. В сентябре 1959 г. по инициативе американской стороны состоялась встреча руководителей СССР и США. В результате визита Председателя Совета Министров СССР в США и проведенного там обмена мнениями был зафиксирован принцип необходимости и целесообразности мирного урегулирования спорных вопросов как основы взаимоотношений между двумя странами.</w:t>
            </w:r>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Тема 3. Историко-культурные связи России и ЮАР.</w:t>
            </w:r>
          </w:p>
        </w:tc>
      </w:tr>
      <w:tr w:rsidR="007D02B3">
        <w:trPr>
          <w:trHeight w:hRule="exact" w:val="5694"/>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Первые контакты и установление прямых торговых и консульских отношений с Южно- Африканской Республикой. Основные составляющие экономики Южной Африки. Дипломатические отношения России с Южно-Африканской Республикой, сотрудничество в науке и технологии.</w:t>
            </w:r>
          </w:p>
          <w:p w:rsidR="007D02B3" w:rsidRDefault="00F5489D">
            <w:pPr>
              <w:spacing w:after="0" w:line="240" w:lineRule="auto"/>
              <w:jc w:val="both"/>
              <w:rPr>
                <w:sz w:val="24"/>
                <w:szCs w:val="24"/>
              </w:rPr>
            </w:pPr>
            <w:r>
              <w:rPr>
                <w:rFonts w:ascii="Times New Roman" w:hAnsi="Times New Roman" w:cs="Times New Roman"/>
                <w:color w:val="000000"/>
                <w:sz w:val="24"/>
                <w:szCs w:val="24"/>
              </w:rPr>
              <w:t>Дипломатические отношения между Россией и ЮАР были установлены 28 февраля 1992 года. В этом же году с официальным визитом Россию посетил президент ЮАР Фредерик де Клерк.</w:t>
            </w:r>
          </w:p>
          <w:p w:rsidR="007D02B3" w:rsidRDefault="00F5489D">
            <w:pPr>
              <w:spacing w:after="0" w:line="240" w:lineRule="auto"/>
              <w:jc w:val="both"/>
              <w:rPr>
                <w:sz w:val="24"/>
                <w:szCs w:val="24"/>
              </w:rPr>
            </w:pPr>
            <w:r>
              <w:rPr>
                <w:rFonts w:ascii="Times New Roman" w:hAnsi="Times New Roman" w:cs="Times New Roman"/>
                <w:color w:val="000000"/>
                <w:sz w:val="24"/>
                <w:szCs w:val="24"/>
              </w:rPr>
              <w:t>Важным событием в истории двусторонних отношений стал официальный визит Владимира Путина в ЮАР в сентябре 2006 года (первое в истории посещение части Африки южнее Сахары руководителем российского государства). В ходе визита были подписаны Договор о дружбе и партнёрстве между Россией и ЮАР, а также ряд межправительственных соглашений.</w:t>
            </w:r>
          </w:p>
          <w:p w:rsidR="007D02B3" w:rsidRDefault="00F5489D">
            <w:pPr>
              <w:spacing w:after="0" w:line="240" w:lineRule="auto"/>
              <w:jc w:val="both"/>
              <w:rPr>
                <w:sz w:val="24"/>
                <w:szCs w:val="24"/>
              </w:rPr>
            </w:pPr>
            <w:r>
              <w:rPr>
                <w:rFonts w:ascii="Times New Roman" w:hAnsi="Times New Roman" w:cs="Times New Roman"/>
                <w:color w:val="000000"/>
                <w:sz w:val="24"/>
                <w:szCs w:val="24"/>
              </w:rPr>
              <w:t>оварооборот двух стран в 2012 году составил 965,1 млн долларов]. Основные статьи российского экспорта — сырая нефть, минеральные удобрения, телекоммуникационное оборудование, пшеница, непромышленные алмазы. ЮАР поставляет в Россию продовольствие (виноград, вина, яблоки, джемы и т. п.), марганцевые и хромовые руды, ферросплавы, различное оборудование</w:t>
            </w:r>
          </w:p>
          <w:p w:rsidR="007D02B3" w:rsidRDefault="00F5489D">
            <w:pPr>
              <w:spacing w:after="0" w:line="240" w:lineRule="auto"/>
              <w:jc w:val="both"/>
              <w:rPr>
                <w:sz w:val="24"/>
                <w:szCs w:val="24"/>
              </w:rPr>
            </w:pPr>
            <w:r>
              <w:rPr>
                <w:rFonts w:ascii="Times New Roman" w:hAnsi="Times New Roman" w:cs="Times New Roman"/>
                <w:color w:val="000000"/>
                <w:sz w:val="24"/>
                <w:szCs w:val="24"/>
              </w:rPr>
              <w:t>Посол России в ЮАР — Илья Игоревич Рогачёв (с 3 июля 2019 года); генеральный консул России в Кейптауне — Вячеслав Иванович Левин (с 5 февраля 2010).</w:t>
            </w:r>
          </w:p>
          <w:p w:rsidR="007D02B3" w:rsidRDefault="00F5489D">
            <w:pPr>
              <w:spacing w:after="0" w:line="240" w:lineRule="auto"/>
              <w:jc w:val="both"/>
              <w:rPr>
                <w:sz w:val="24"/>
                <w:szCs w:val="24"/>
              </w:rPr>
            </w:pPr>
            <w:r>
              <w:rPr>
                <w:rFonts w:ascii="Times New Roman" w:hAnsi="Times New Roman" w:cs="Times New Roman"/>
                <w:color w:val="000000"/>
                <w:sz w:val="24"/>
                <w:szCs w:val="24"/>
              </w:rPr>
              <w:t>Посол ЮАР в России — Мандиси Мпахлуа (с 8 февраля 2011), почётный консул ЮАР во Владивостоке — гражданин России Юрий Иванович Сиваченко (с 19 октября 2009).</w:t>
            </w:r>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Тема 4. Историко-культурные связи России и Новой Зеландии</w:t>
            </w:r>
          </w:p>
        </w:tc>
      </w:tr>
      <w:tr w:rsidR="007D02B3">
        <w:trPr>
          <w:trHeight w:hRule="exact" w:val="3934"/>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Новая Зеландия — островное королевство с множеством демократических свобод и традициями парламентаризма. Она входит в Содружество Наций (его членами являются бывшие английские колонии). Главой государства является королева Великобритании. Официальными языками на островах считаются английский, язык маори (коренного населения), а также язык жестов. Новая Зеландия уже много лет занимает первые позиции в различных рейтингах, демонстрирующих благополучие страны. Так, по данным Индекса миролюбия у неё четвёртое место, Индекса барьеров ведения бизнеса — второе, а в рейтинге развития человеческого потенциала — седьмое. Её экономика стремительно развивается, а по стабильности и спокойствию страна опережает многие европейские государства. Несмотря на то что по уровню ВВП и доходов на душу населения это государство отстаёт от других развитых стран, по совокупности разных факторов (экологическому Индексу, уровню преступности, темпам роста продолжительности жизни и так далее), Новая Зеландия занимает первое место в мире.</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9210"/>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Особенности страны</w:t>
            </w:r>
          </w:p>
          <w:p w:rsidR="007D02B3" w:rsidRDefault="00F5489D">
            <w:pPr>
              <w:spacing w:after="0" w:line="240" w:lineRule="auto"/>
              <w:jc w:val="both"/>
              <w:rPr>
                <w:sz w:val="24"/>
                <w:szCs w:val="24"/>
              </w:rPr>
            </w:pPr>
            <w:r>
              <w:rPr>
                <w:rFonts w:ascii="Times New Roman" w:hAnsi="Times New Roman" w:cs="Times New Roman"/>
                <w:color w:val="000000"/>
                <w:sz w:val="24"/>
                <w:szCs w:val="24"/>
              </w:rPr>
              <w:t>Новозеландцы удовлетворены своей жизнью. Почти 90% населения радует качество экологии, 94% граждан считают, что в трудную минуту им есть на кого положиться. Наверное, поэтому они весьма активны в общественной и политической деятельности. На выборы приходят почти 80% избирателей, что не очень характерно для развитых и стабильных стран. Новая Зеландия является первым государством мира, предоставившим женщинам право голоса. И сейчас равенство полов здесь существует не только на бумаге. Феминистки в Новой Зеландии представляют собой сильную и уважаемую группу населения. С 2013 года в стране узаконены однополые браки. Движение на дорогах левостороннее, как в Англии или в Таиланде.</w:t>
            </w:r>
          </w:p>
          <w:p w:rsidR="007D02B3" w:rsidRDefault="00F5489D">
            <w:pPr>
              <w:spacing w:after="0" w:line="240" w:lineRule="auto"/>
              <w:jc w:val="both"/>
              <w:rPr>
                <w:sz w:val="24"/>
                <w:szCs w:val="24"/>
              </w:rPr>
            </w:pPr>
            <w:r>
              <w:rPr>
                <w:rFonts w:ascii="Times New Roman" w:hAnsi="Times New Roman" w:cs="Times New Roman"/>
                <w:color w:val="000000"/>
                <w:sz w:val="24"/>
                <w:szCs w:val="24"/>
              </w:rPr>
              <w:t>Особенности менталитета</w:t>
            </w:r>
          </w:p>
          <w:p w:rsidR="007D02B3" w:rsidRDefault="00F5489D">
            <w:pPr>
              <w:spacing w:after="0" w:line="240" w:lineRule="auto"/>
              <w:jc w:val="both"/>
              <w:rPr>
                <w:sz w:val="24"/>
                <w:szCs w:val="24"/>
              </w:rPr>
            </w:pPr>
            <w:r>
              <w:rPr>
                <w:rFonts w:ascii="Times New Roman" w:hAnsi="Times New Roman" w:cs="Times New Roman"/>
                <w:color w:val="000000"/>
                <w:sz w:val="24"/>
                <w:szCs w:val="24"/>
              </w:rPr>
              <w:t>Новозеландцы обижаются, если их путать с австралийцами. В Новой Зеландии никто никуда не торопится и приезжих это поначалу раздражает. Если вам что-то подключают и ремонтируют в течение друх-трёх недель, то это ещё хорошо. Часто бывает, что процесс длится и до полугода. Зато в стране нет коррупции как минимум на бытовом уровне. Дать взятку чиновнику или полицейскому, чтобы избежать ответственности или решить вопрос в свою пользу — дело немыслимое, а местными жителями воспринимается как анекдот. Новозеландцы очень любят все планировать наперёд. Этому способствует их политическая, социальная и экономическая система.</w:t>
            </w:r>
          </w:p>
          <w:p w:rsidR="007D02B3" w:rsidRDefault="00F5489D">
            <w:pPr>
              <w:spacing w:after="0" w:line="240" w:lineRule="auto"/>
              <w:jc w:val="both"/>
              <w:rPr>
                <w:sz w:val="24"/>
                <w:szCs w:val="24"/>
              </w:rPr>
            </w:pPr>
            <w:r>
              <w:rPr>
                <w:rFonts w:ascii="Times New Roman" w:hAnsi="Times New Roman" w:cs="Times New Roman"/>
                <w:color w:val="000000"/>
                <w:sz w:val="24"/>
                <w:szCs w:val="24"/>
              </w:rPr>
              <w:t>Русские и русскоязычные в Новой Зеландии</w:t>
            </w:r>
          </w:p>
          <w:p w:rsidR="007D02B3" w:rsidRDefault="00F5489D">
            <w:pPr>
              <w:spacing w:after="0" w:line="240" w:lineRule="auto"/>
              <w:jc w:val="both"/>
              <w:rPr>
                <w:sz w:val="24"/>
                <w:szCs w:val="24"/>
              </w:rPr>
            </w:pPr>
            <w:r>
              <w:rPr>
                <w:rFonts w:ascii="Times New Roman" w:hAnsi="Times New Roman" w:cs="Times New Roman"/>
                <w:color w:val="000000"/>
                <w:sz w:val="24"/>
                <w:szCs w:val="24"/>
              </w:rPr>
              <w:t>На постоянное жительство в Новую Зеландию приезжают в основном граждане Китая, Индии, Великобритании, США, Германии, Филиппин, Кореи. Мигранты из стран бывшего Советского Союза переселяются не очень охотно, поэтому не слишком заметны. Русскоговорящих в Новой Зеландии проживает около двадцати тысяч человек. Русские прибывали сюда в течение нескольких иммиграционных волн. Благодаря первым волнам иммиграции в Новой Зеландии появились православные общины. Но родившиеся у иммигрантов дети в большинстве своём уже не считают себя русскими, они ассимилировались в обществе. Основная волна миграции хлынула на острова в 90-х годах XX века. Да и теперь сюда приезжают в поисках работы и на учёбу. Центрами общения и встреч русскоязычных являются православные церкви — в Веллингтоне, Окленде и Крайстчерче. В этих городах живёт и наибольшее количество выходцев из России. Однако какой-то устойчивой общины, тем более диаспоры, в стране не сложилось. В Окленде есть русский театр, в Крайстчерче — культурный центр. Есть также несколько русскоязычных порталов и форумов.</w:t>
            </w:r>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Тема 5. Историко-культурные связи России и Ирландии</w:t>
            </w:r>
          </w:p>
        </w:tc>
      </w:tr>
      <w:tr w:rsidR="007D02B3">
        <w:trPr>
          <w:trHeight w:hRule="exact" w:val="5876"/>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Исторически нас связывало и связывает пусть немногое, но очень важное. Культура ирландцев, потомков скандинавских кельтов и данов очень глубока в своем историческом аспекте и где-то там, в глубоких ее корнях, находятся пересечения с нашей, славянской культурной традицией. Славянские народности, ассимилировавшие финно-угров и занявшие их земли, имели прочные, порой недобровольные, торговые и военные связи с варягами. Разумеется, при таком частом контакте происходит взаимообогащение участников. Позже, под влиянием исторических процессов, ирландцы попали под культурное влияние бриттов, а наши предки – под влияние народов Азии и восточной Европы. Политические отношения с Ирландией также имеют важное стратегическое значение – это практически самая западная точка Европы и, при возможном военном конфликте, размещенный на этой территории ракетно-баллистический комплекс даже средней континентальной дальности был бы очень полезен. Первые российско- ирландские политические контакты символично имели место как раз в 1920-1921 годах в разгар национально-освободительной борьбы Ирландии и официального рождения молодого советского государства, хотя интерес к т.н. ирландскому вопросу появился в России еще в XIX веке. В период Второй мировой войны Ирландия (единственная из стран Британского содружества) придерживалась политики нейтралитета и сохраняла дипломатические отношения с нацистской Германией, в связи с чем вплоть до 1955 года СССР использовал право вето и выступал против принятия Ирландии в ООН. Дипломатические отношения между двумя странами были установлены лишь в сентябре 1973 года. Конечно, в таких условиях говорить о плодотворных взаимоотношениях не</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15391"/>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приходилось. И только в начале 1990-х годов отношения России и Ирландии начали улучшаться, значительно активизировались контакты на высоком политическом уровне; в сентябре 1999 года был осуществлен первый в истории официальный визит в Россию премьер-министра Ирландии, Берти Ахерна, представителя Фианна Файл (гэльский Солдаты судьбы). Что касается миграционных потоков, вплоть до начала 1990-х годов лишь единицы русских оседали на Изумрудном Острове. Можно, например, вспомнить историю Ивана Бешова – участника восстания на броненосце «Потемкин», который в 1905 году отказался возвращаться в царскую Россию и уехал в Ирландию. Со временем уроженец Одессы Бешов, теперь Джон Бешофф, стал успешным владельцем закусочных Fish ‘n Chips. Отойдя от дел в возрасте 82 лет, легендарный матрос-потемкинец дожил до 105 лет и умер только в 1989 году. Сегодня на примере русской общины в Ирландии можно судить о становлении нашей диаспоры. Дело в том, что только в 60-х годах XX века из страны прекратилась эмиграция и, пожалуй, впервые за несколько столетий был отмечен прирост населения. В 1990-е годы Ирландия вступила в период быстрого экономического роста и сама стала целью для новых эмигрантов; сегодня этнические меньшинства составляют уже 10% от общего числа населения. Для наших же соотечественников Ирландия вплоть до начала 90-х годов XX века не являлась объектом эмиграции. Собственно история переселения сюда из России за очень редким исключением составляет всего несколько лет – почти всех русскоязычных эмигрантов можно отнести к последней волне эмиграции, начавшейся после распада Советского Союза в 1991 году.</w:t>
            </w:r>
          </w:p>
          <w:p w:rsidR="007D02B3" w:rsidRDefault="00F5489D">
            <w:pPr>
              <w:spacing w:after="0" w:line="240" w:lineRule="auto"/>
              <w:jc w:val="both"/>
              <w:rPr>
                <w:sz w:val="24"/>
                <w:szCs w:val="24"/>
              </w:rPr>
            </w:pPr>
            <w:r>
              <w:rPr>
                <w:rFonts w:ascii="Times New Roman" w:hAnsi="Times New Roman" w:cs="Times New Roman"/>
                <w:color w:val="000000"/>
                <w:sz w:val="24"/>
                <w:szCs w:val="24"/>
              </w:rPr>
              <w:t>В начале XXI века русскоязычная диаспора среди четырехмиллионного населения острова составляла около 8 тысяч человек, причем собственно русских было менее половины, остальные же приехали из стран СНГ (в первую очередь, Украины и Молдавии) и Прибалтики. Согласно переписи населения 2002 года в Ирландии русскими себя назвали 2506 человек, к латышам себя отнесли 2224 человека, к литовцам – 2089, к украинцам – 1465 и к молдаванам – 1013. При этом подавляющее их большинство являлось русскоговорящими людьми и четко ассоциировало себя с Русским миром. Новоявленные «русские ирландцы» в момент переезда на Изумрудный Остров знали английский либо поверхностно, либо не знали его вовсе, многие из них испытывали трудности с нахождением необходимой для них информации или работы. Более того, большинство эмигрантов после переезда в Ирландию испытывали своего рода «информационный вакуум», не зная о существующих организациях русской диаспоры в этой стране. Но сегодня на территории Ирландии возникло достаточно большое количество разрозненных очагов русской культуры: школ, детских клубов, православных религиозных центров, средств массовой информации, ресторанов и магазинов, которые до недавнего времени даже не подозревали о существовании друг друга. К 2007 году в Ирландии уже существовали островки русской культуры. Так, в стране уже долгое время существует достаточно крупный центр изучения русского языка, расположенный в главном университете Ирландии и старейшем учебном заведении Европы – Университете Тринити Колледж в Дублине. Еще в 1974 году здесь была создана кафедра русского языка, насчитывающая на сегодня порядка ста студентов и предлагающая несколько программ изучения русского языка, а также вечерние курсы. Более того, так как интерес к русскому языку неуклонно растет, а в стране становится все больше русских мигрантов, русский язык как иностранный был включен и в школьные выпускные экзамены. Существует в ирландской столице и русская школа, расположенная при православном Храме Святых первоверховных апостолов Петра и Павла, которая является единственной в стране школьным заведением, где преподавание ведется на русском языке и по российской образовательной программе. В мае текущего года состоялся выпуск первых 13 учеников начальной школы. Русский язык активно проникает и в местное медийное пространство. Так, Всемирная ассоциация русской прессы на базе ИТАР-ТАСС уже много лет проводит мастер-классы для журналистов русскоязычных изданий. На русском языке в Ирландии выходят две газеты – «Дублин Инфоцентр» и «Наша Газета». Причем «Наша Газета» является весьма авторитетным изданием; ее хорошо знают не только русскоязычные иммигранты в Ирландии, но и коренные ирландцы (в том числе президент страны М. Макализ и премьер-министр Б. Ахерн). Тираж еженедельно</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1637"/>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 xml:space="preserve">выходящей газеты, распространяющейся по всей Ирландии, сегодня составляет 5 тысяч экземпляров. В Дублине и Корке выходят радиопрограммы на русском языке (например, «Русское Шоу» в Дублине), функционирует ряд интернет-форумов и информационных сайтов (портал RussianIreland и форум </w:t>
            </w:r>
            <w:hyperlink r:id="rId4" w:history="1">
              <w:r w:rsidR="00513182">
                <w:rPr>
                  <w:rStyle w:val="a3"/>
                  <w:rFonts w:ascii="Times New Roman" w:hAnsi="Times New Roman" w:cs="Times New Roman"/>
                  <w:sz w:val="24"/>
                  <w:szCs w:val="24"/>
                </w:rPr>
                <w:t>http://www.virtualireland.ru/),</w:t>
              </w:r>
            </w:hyperlink>
            <w:r>
              <w:rPr>
                <w:rFonts w:ascii="Times New Roman" w:hAnsi="Times New Roman" w:cs="Times New Roman"/>
                <w:color w:val="000000"/>
                <w:sz w:val="24"/>
                <w:szCs w:val="24"/>
              </w:rPr>
              <w:t xml:space="preserve"> которые дают любому «русскому ирландцу» возможность получить необходимую информацию и познакомиться с новостями русской общины.</w:t>
            </w:r>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Тема 6. Историко-культурные связи России и Индии</w:t>
            </w:r>
          </w:p>
        </w:tc>
      </w:tr>
      <w:tr w:rsidR="007D02B3">
        <w:trPr>
          <w:trHeight w:hRule="exact" w:val="13449"/>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В России интерес к Индии возник давно. Но прежде следовало бы сделать небольшое отступление, дав (разумеется, в самых общих чертах) картину расселения и передвижения индоевропейских племен по огромным просторам Евразии. Сегодня чаще говорят о первом африканском человеке, но реже о том, что именно индоевропейская общность Евразии являлась ключом ко многим процессам, зарождавшимся в отдельных сообществах и культурах, в том числе в Европе. Надо отметить, что протославяне на протяжении тысячелетий являлись посредниками между западной и восточной группами индоевропейских народов. Они веками вбирали культуру иранцев, хеттов, североиндийских ведических арийцев, греков, латинов, кельтов, балтов, германцев, фракийцев, родственных им племен славян и гуннов. Как пишет А. В. Гудзь-Марков, срединное положение славян предопределило «не только мощь и универсальность их (славян) языка, являющегося наиболее богатым и консервативным среди собратьев, позволяющего расшифровать клинопись хеттов и сохранившего само слово «Веда» как венец праведности, то есть нравственной чистоты, но оно предопределило историческую миссию славян как центрального фундаментального начала Евразии, границы которой пролегли от восточных Альп и Эльбы (Лабы) на западе до Тихоокеанского побережья на востоке, от Средиземного моря на юге до Ледовитого океана на севере». Возможно, уже на ранних этапах той далекой истории вырабатывалась матрица будущей цивилизации. И для этого нужен был народ (народы), который смог бы объять необъятное, впитать в себя все языки, культуры и религии (от форм язычества до буддизма, конфуцианства, католицизма, мусульманства, православия, протестантизма), все типы и расы. Мы видели, что многие народы (в лице их талантливых, гениальных творцов) внесли свою лепту в развитие человечества.</w:t>
            </w:r>
          </w:p>
          <w:p w:rsidR="007D02B3" w:rsidRDefault="00F5489D">
            <w:pPr>
              <w:spacing w:after="0" w:line="240" w:lineRule="auto"/>
              <w:jc w:val="both"/>
              <w:rPr>
                <w:sz w:val="24"/>
                <w:szCs w:val="24"/>
              </w:rPr>
            </w:pPr>
            <w:r>
              <w:rPr>
                <w:rFonts w:ascii="Times New Roman" w:hAnsi="Times New Roman" w:cs="Times New Roman"/>
                <w:color w:val="000000"/>
                <w:sz w:val="24"/>
                <w:szCs w:val="24"/>
              </w:rPr>
              <w:t>Российско-индийские отношения имеют многовековую историю, которая началась с путешествия тверского купца Афанасия Никитина в XV веке и непрерывно продолжается до наших дней. Иногда наши контакты развивались очень динамично, а иногда несколько затихали, но никогда не прекращались полностью.</w:t>
            </w:r>
          </w:p>
          <w:p w:rsidR="007D02B3" w:rsidRDefault="00F5489D">
            <w:pPr>
              <w:spacing w:after="0" w:line="240" w:lineRule="auto"/>
              <w:jc w:val="both"/>
              <w:rPr>
                <w:sz w:val="24"/>
                <w:szCs w:val="24"/>
              </w:rPr>
            </w:pPr>
            <w:r>
              <w:rPr>
                <w:rFonts w:ascii="Times New Roman" w:hAnsi="Times New Roman" w:cs="Times New Roman"/>
                <w:color w:val="000000"/>
                <w:sz w:val="24"/>
                <w:szCs w:val="24"/>
              </w:rPr>
              <w:t>Достаточно тесные отношения между двумя странами начались на заре XX века, когда Индией управляли британцы, а в России еще правил император Николай II. Крупнейшим событием в истории российско-индийских отношений стал декабрь 1900 года, когда в Бомбее (ныне Мумбаи) открылось Российское императорское генеральное консульство (в 1911 году оно переместилось в Калькутту). Его создание – фактор принципиально новых взаимоотношений между Россией и Индией. В дальнейшем оно способствовало все возрастающим торгово-экономическим связям, расширению визитов россиян в Индию, включая представителей царствующей фамилии, и индийцев в Россию, а главное – духовному сближению двух стран.</w:t>
            </w:r>
          </w:p>
          <w:p w:rsidR="007D02B3" w:rsidRDefault="00F5489D">
            <w:pPr>
              <w:spacing w:after="0" w:line="240" w:lineRule="auto"/>
              <w:jc w:val="both"/>
              <w:rPr>
                <w:sz w:val="24"/>
                <w:szCs w:val="24"/>
              </w:rPr>
            </w:pPr>
            <w:r>
              <w:rPr>
                <w:rFonts w:ascii="Times New Roman" w:hAnsi="Times New Roman" w:cs="Times New Roman"/>
                <w:color w:val="000000"/>
                <w:sz w:val="24"/>
                <w:szCs w:val="24"/>
              </w:rPr>
              <w:t>Впрочем, на открытие в Индии первой российской официальной миссии понадобилось более 30 лет упорных и настойчивых усилий дипломатии Санкт-Петербурга. Лондон и в особенности высшие чины британской колониальной администрации в Индии прилагали все эти годы не меньшее упорство, чтобы не допустить появления в Индии представителя российского дипломатического ведомства.</w:t>
            </w:r>
          </w:p>
          <w:p w:rsidR="007D02B3" w:rsidRDefault="00F5489D">
            <w:pPr>
              <w:spacing w:after="0" w:line="240" w:lineRule="auto"/>
              <w:jc w:val="both"/>
              <w:rPr>
                <w:sz w:val="24"/>
                <w:szCs w:val="24"/>
              </w:rPr>
            </w:pPr>
            <w:r>
              <w:rPr>
                <w:rFonts w:ascii="Times New Roman" w:hAnsi="Times New Roman" w:cs="Times New Roman"/>
                <w:color w:val="000000"/>
                <w:sz w:val="24"/>
                <w:szCs w:val="24"/>
              </w:rPr>
              <w:t>А все началось с того, что правительство России, ссылаясь на торговый договор с Великобританией 1856 года, сделало в 1858 году через свое посольство в Лондоне запрос относительно создания российских консульств в различных колониях Британской империи и, прежде всего, в портовом индийском городе Бомбее. За этим последовала многолетняя переписка и изнурительные переговоры между двумя внешнеполитическими ведомствами враждующих в те времена империй на Востоке, пытавшихся тем не менее найти компромисс с помощью уступок и обещаний. В частности, в случае открытия российского консульства в Бомбее, британские власти</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555"/>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взамен получали возможность открыть свое консульство в Закавказье, в первую очередь в Тифлисе (нынешнем Тбилиси).</w:t>
            </w:r>
          </w:p>
        </w:tc>
      </w:tr>
      <w:tr w:rsidR="007D02B3">
        <w:trPr>
          <w:trHeight w:hRule="exact" w:val="277"/>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7D02B3">
        <w:trPr>
          <w:trHeight w:hRule="exact" w:val="14"/>
        </w:trPr>
        <w:tc>
          <w:tcPr>
            <w:tcW w:w="9640" w:type="dxa"/>
          </w:tcPr>
          <w:p w:rsidR="007D02B3" w:rsidRDefault="007D02B3"/>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Тема 1. Историко-культурные связи России и Великобритании.</w:t>
            </w:r>
          </w:p>
        </w:tc>
      </w:tr>
      <w:tr w:rsidR="007D02B3">
        <w:trPr>
          <w:trHeight w:hRule="exact" w:val="285"/>
        </w:trPr>
        <w:tc>
          <w:tcPr>
            <w:tcW w:w="9654" w:type="dxa"/>
            <w:shd w:val="clear" w:color="000000" w:fill="FFFFFF"/>
            <w:tcMar>
              <w:left w:w="34" w:type="dxa"/>
              <w:right w:w="34" w:type="dxa"/>
            </w:tcMar>
          </w:tcPr>
          <w:p w:rsidR="007D02B3" w:rsidRDefault="007D02B3">
            <w:pPr>
              <w:spacing w:after="0" w:line="240" w:lineRule="auto"/>
              <w:jc w:val="both"/>
              <w:rPr>
                <w:sz w:val="24"/>
                <w:szCs w:val="24"/>
              </w:rPr>
            </w:pPr>
          </w:p>
        </w:tc>
      </w:tr>
      <w:tr w:rsidR="007D02B3">
        <w:trPr>
          <w:trHeight w:hRule="exact" w:val="14"/>
        </w:trPr>
        <w:tc>
          <w:tcPr>
            <w:tcW w:w="9640" w:type="dxa"/>
          </w:tcPr>
          <w:p w:rsidR="007D02B3" w:rsidRDefault="007D02B3"/>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Тема 2. Историко-культурные связи России и США.</w:t>
            </w:r>
          </w:p>
        </w:tc>
      </w:tr>
      <w:tr w:rsidR="007D02B3">
        <w:trPr>
          <w:trHeight w:hRule="exact" w:val="12455"/>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Цель: Изучить историко-культурные связи России и Великобритании</w:t>
            </w:r>
          </w:p>
          <w:p w:rsidR="007D02B3" w:rsidRDefault="00F5489D">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D02B3" w:rsidRDefault="00F5489D">
            <w:pPr>
              <w:spacing w:after="0" w:line="240" w:lineRule="auto"/>
              <w:jc w:val="both"/>
              <w:rPr>
                <w:sz w:val="24"/>
                <w:szCs w:val="24"/>
              </w:rPr>
            </w:pPr>
            <w:r>
              <w:rPr>
                <w:rFonts w:ascii="Times New Roman" w:hAnsi="Times New Roman" w:cs="Times New Roman"/>
                <w:color w:val="000000"/>
                <w:sz w:val="24"/>
                <w:szCs w:val="24"/>
              </w:rPr>
              <w:t>1. Русско-английские связи XVI-XVIII века.</w:t>
            </w:r>
          </w:p>
          <w:p w:rsidR="007D02B3" w:rsidRDefault="00F5489D">
            <w:pPr>
              <w:spacing w:after="0" w:line="240" w:lineRule="auto"/>
              <w:jc w:val="both"/>
              <w:rPr>
                <w:sz w:val="24"/>
                <w:szCs w:val="24"/>
              </w:rPr>
            </w:pPr>
            <w:r>
              <w:rPr>
                <w:rFonts w:ascii="Times New Roman" w:hAnsi="Times New Roman" w:cs="Times New Roman"/>
                <w:color w:val="000000"/>
                <w:sz w:val="24"/>
                <w:szCs w:val="24"/>
              </w:rPr>
              <w:t>2. Политические отношения России и Британии, политические стереотипы.</w:t>
            </w:r>
          </w:p>
          <w:p w:rsidR="007D02B3" w:rsidRDefault="00F5489D">
            <w:pPr>
              <w:spacing w:after="0" w:line="240" w:lineRule="auto"/>
              <w:jc w:val="both"/>
              <w:rPr>
                <w:sz w:val="24"/>
                <w:szCs w:val="24"/>
              </w:rPr>
            </w:pPr>
            <w:r>
              <w:rPr>
                <w:rFonts w:ascii="Times New Roman" w:hAnsi="Times New Roman" w:cs="Times New Roman"/>
                <w:color w:val="000000"/>
                <w:sz w:val="24"/>
                <w:szCs w:val="24"/>
              </w:rPr>
              <w:t>3. Взаимовыгодное сотрудничество России и Британии.</w:t>
            </w:r>
          </w:p>
          <w:p w:rsidR="007D02B3" w:rsidRDefault="00F5489D">
            <w:pPr>
              <w:spacing w:after="0" w:line="240" w:lineRule="auto"/>
              <w:jc w:val="both"/>
              <w:rPr>
                <w:sz w:val="24"/>
                <w:szCs w:val="24"/>
              </w:rPr>
            </w:pPr>
            <w:r>
              <w:rPr>
                <w:rFonts w:ascii="Times New Roman" w:hAnsi="Times New Roman" w:cs="Times New Roman"/>
                <w:color w:val="000000"/>
                <w:sz w:val="24"/>
                <w:szCs w:val="24"/>
              </w:rPr>
              <w:t>4. Русские писатели об Англии. 1646-1945.</w:t>
            </w:r>
          </w:p>
          <w:p w:rsidR="007D02B3" w:rsidRDefault="00F5489D">
            <w:pPr>
              <w:spacing w:after="0" w:line="240" w:lineRule="auto"/>
              <w:jc w:val="both"/>
              <w:rPr>
                <w:sz w:val="24"/>
                <w:szCs w:val="24"/>
              </w:rPr>
            </w:pPr>
            <w:r>
              <w:rPr>
                <w:rFonts w:ascii="Times New Roman" w:hAnsi="Times New Roman" w:cs="Times New Roman"/>
                <w:color w:val="000000"/>
                <w:sz w:val="24"/>
                <w:szCs w:val="24"/>
              </w:rPr>
              <w:t>5. Советские писатели об Англии.</w:t>
            </w:r>
          </w:p>
          <w:p w:rsidR="007D02B3" w:rsidRDefault="00F5489D">
            <w:pPr>
              <w:spacing w:after="0" w:line="240" w:lineRule="auto"/>
              <w:jc w:val="both"/>
              <w:rPr>
                <w:sz w:val="24"/>
                <w:szCs w:val="24"/>
              </w:rPr>
            </w:pPr>
            <w:r>
              <w:rPr>
                <w:rFonts w:ascii="Times New Roman" w:hAnsi="Times New Roman" w:cs="Times New Roman"/>
                <w:color w:val="000000"/>
                <w:sz w:val="24"/>
                <w:szCs w:val="24"/>
              </w:rPr>
              <w:t>6. Английские писатели о Стране Советов.</w:t>
            </w:r>
          </w:p>
          <w:p w:rsidR="007D02B3" w:rsidRDefault="00F5489D">
            <w:pPr>
              <w:spacing w:after="0" w:line="240" w:lineRule="auto"/>
              <w:jc w:val="both"/>
              <w:rPr>
                <w:sz w:val="24"/>
                <w:szCs w:val="24"/>
              </w:rPr>
            </w:pPr>
            <w:r>
              <w:rPr>
                <w:rFonts w:ascii="Times New Roman" w:hAnsi="Times New Roman" w:cs="Times New Roman"/>
                <w:color w:val="000000"/>
                <w:sz w:val="24"/>
                <w:szCs w:val="24"/>
              </w:rPr>
              <w:t>7. Восприятие русскими Запада.</w:t>
            </w:r>
          </w:p>
          <w:p w:rsidR="007D02B3" w:rsidRDefault="00F5489D">
            <w:pPr>
              <w:spacing w:after="0" w:line="240" w:lineRule="auto"/>
              <w:jc w:val="both"/>
              <w:rPr>
                <w:sz w:val="24"/>
                <w:szCs w:val="24"/>
              </w:rPr>
            </w:pPr>
            <w:r>
              <w:rPr>
                <w:rFonts w:ascii="Times New Roman" w:hAnsi="Times New Roman" w:cs="Times New Roman"/>
                <w:color w:val="000000"/>
                <w:sz w:val="24"/>
                <w:szCs w:val="24"/>
              </w:rPr>
              <w:t>8. Английские предрассудки.</w:t>
            </w:r>
          </w:p>
          <w:p w:rsidR="007D02B3" w:rsidRDefault="00F5489D">
            <w:pPr>
              <w:spacing w:after="0" w:line="240" w:lineRule="auto"/>
              <w:jc w:val="both"/>
              <w:rPr>
                <w:sz w:val="24"/>
                <w:szCs w:val="24"/>
              </w:rPr>
            </w:pPr>
            <w:r>
              <w:rPr>
                <w:rFonts w:ascii="Times New Roman" w:hAnsi="Times New Roman" w:cs="Times New Roman"/>
                <w:color w:val="000000"/>
                <w:sz w:val="24"/>
                <w:szCs w:val="24"/>
              </w:rPr>
              <w:t>9. Отношения России и Англии в 21 веке: состояние и перспективы.</w:t>
            </w:r>
          </w:p>
          <w:p w:rsidR="007D02B3" w:rsidRDefault="00F5489D">
            <w:pPr>
              <w:spacing w:after="0" w:line="240" w:lineRule="auto"/>
              <w:jc w:val="both"/>
              <w:rPr>
                <w:sz w:val="24"/>
                <w:szCs w:val="24"/>
              </w:rPr>
            </w:pPr>
            <w:r>
              <w:rPr>
                <w:rFonts w:ascii="Times New Roman" w:hAnsi="Times New Roman" w:cs="Times New Roman"/>
                <w:color w:val="000000"/>
                <w:sz w:val="24"/>
                <w:szCs w:val="24"/>
              </w:rPr>
              <w:t>10. У Московских берегов. Русско-английские отношения в XVI веке.</w:t>
            </w:r>
          </w:p>
          <w:p w:rsidR="007D02B3" w:rsidRDefault="00F5489D">
            <w:pPr>
              <w:spacing w:after="0" w:line="240" w:lineRule="auto"/>
              <w:jc w:val="both"/>
              <w:rPr>
                <w:sz w:val="24"/>
                <w:szCs w:val="24"/>
              </w:rPr>
            </w:pPr>
            <w:r>
              <w:rPr>
                <w:rFonts w:ascii="Times New Roman" w:hAnsi="Times New Roman" w:cs="Times New Roman"/>
                <w:color w:val="000000"/>
                <w:sz w:val="24"/>
                <w:szCs w:val="24"/>
              </w:rPr>
              <w:t>11. У Темзких берегов. Россияне в Британия в XVII-XIX веках.</w:t>
            </w:r>
          </w:p>
          <w:p w:rsidR="007D02B3" w:rsidRDefault="00F5489D">
            <w:pPr>
              <w:spacing w:after="0" w:line="240" w:lineRule="auto"/>
              <w:jc w:val="both"/>
              <w:rPr>
                <w:sz w:val="24"/>
                <w:szCs w:val="24"/>
              </w:rPr>
            </w:pPr>
            <w:r>
              <w:rPr>
                <w:rFonts w:ascii="Times New Roman" w:hAnsi="Times New Roman" w:cs="Times New Roman"/>
                <w:color w:val="000000"/>
                <w:sz w:val="24"/>
                <w:szCs w:val="24"/>
              </w:rPr>
              <w:t>12. У Невских берегов. Британцы в Петербурге в XVII-XIX веках.</w:t>
            </w:r>
          </w:p>
          <w:p w:rsidR="007D02B3" w:rsidRDefault="00F5489D">
            <w:pPr>
              <w:spacing w:after="0" w:line="240" w:lineRule="auto"/>
              <w:jc w:val="both"/>
              <w:rPr>
                <w:sz w:val="24"/>
                <w:szCs w:val="24"/>
              </w:rPr>
            </w:pPr>
            <w:r>
              <w:rPr>
                <w:rFonts w:ascii="Times New Roman" w:hAnsi="Times New Roman" w:cs="Times New Roman"/>
                <w:color w:val="000000"/>
                <w:sz w:val="24"/>
                <w:szCs w:val="24"/>
              </w:rPr>
              <w:t>13. У Невских берегов. Британцы в Петербурге в XVII-XIX веках.</w:t>
            </w:r>
          </w:p>
          <w:p w:rsidR="007D02B3" w:rsidRDefault="00F5489D">
            <w:pPr>
              <w:spacing w:after="0" w:line="240" w:lineRule="auto"/>
              <w:jc w:val="both"/>
              <w:rPr>
                <w:sz w:val="24"/>
                <w:szCs w:val="24"/>
              </w:rPr>
            </w:pPr>
            <w:r>
              <w:rPr>
                <w:rFonts w:ascii="Times New Roman" w:hAnsi="Times New Roman" w:cs="Times New Roman"/>
                <w:color w:val="000000"/>
                <w:sz w:val="24"/>
                <w:szCs w:val="24"/>
              </w:rPr>
              <w:t>14. Русская эмиграция в Англии.</w:t>
            </w:r>
          </w:p>
          <w:p w:rsidR="007D02B3" w:rsidRDefault="00F5489D">
            <w:pPr>
              <w:spacing w:after="0" w:line="240" w:lineRule="auto"/>
              <w:jc w:val="both"/>
              <w:rPr>
                <w:sz w:val="24"/>
                <w:szCs w:val="24"/>
              </w:rPr>
            </w:pPr>
            <w:r>
              <w:rPr>
                <w:rFonts w:ascii="Times New Roman" w:hAnsi="Times New Roman" w:cs="Times New Roman"/>
                <w:color w:val="000000"/>
                <w:sz w:val="24"/>
                <w:szCs w:val="24"/>
              </w:rPr>
              <w:t>15. Русские и советские писатели об Англии. 1646-1945.</w:t>
            </w:r>
          </w:p>
          <w:p w:rsidR="007D02B3" w:rsidRDefault="00F5489D">
            <w:pPr>
              <w:spacing w:after="0" w:line="240" w:lineRule="auto"/>
              <w:jc w:val="both"/>
              <w:rPr>
                <w:sz w:val="24"/>
                <w:szCs w:val="24"/>
              </w:rPr>
            </w:pPr>
            <w:r>
              <w:rPr>
                <w:rFonts w:ascii="Times New Roman" w:hAnsi="Times New Roman" w:cs="Times New Roman"/>
                <w:color w:val="000000"/>
                <w:sz w:val="24"/>
                <w:szCs w:val="24"/>
              </w:rPr>
              <w:t>16. Отношения России и Англии: состояние и перспективы, политические стереотипы.</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1. Россия глазами англичан.</w:t>
            </w:r>
          </w:p>
          <w:p w:rsidR="007D02B3" w:rsidRDefault="00F5489D">
            <w:pPr>
              <w:spacing w:after="0" w:line="240" w:lineRule="auto"/>
              <w:jc w:val="both"/>
              <w:rPr>
                <w:sz w:val="24"/>
                <w:szCs w:val="24"/>
              </w:rPr>
            </w:pPr>
            <w:r>
              <w:rPr>
                <w:rFonts w:ascii="Times New Roman" w:hAnsi="Times New Roman" w:cs="Times New Roman"/>
                <w:color w:val="000000"/>
                <w:sz w:val="24"/>
                <w:szCs w:val="24"/>
              </w:rPr>
              <w:t>Льюис Кэрролл. Сомерсет Моэм. Редьярд Киплинг. Джон Голсуорси. Бернард Шоу.</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2. Русская эмиграция в Англии в первой трети ХХ века.</w:t>
            </w:r>
          </w:p>
          <w:p w:rsidR="007D02B3" w:rsidRDefault="00F5489D">
            <w:pPr>
              <w:spacing w:after="0" w:line="240" w:lineRule="auto"/>
              <w:jc w:val="both"/>
              <w:rPr>
                <w:sz w:val="24"/>
                <w:szCs w:val="24"/>
              </w:rPr>
            </w:pPr>
            <w:r>
              <w:rPr>
                <w:rFonts w:ascii="Times New Roman" w:hAnsi="Times New Roman" w:cs="Times New Roman"/>
                <w:color w:val="000000"/>
                <w:sz w:val="24"/>
                <w:szCs w:val="24"/>
              </w:rPr>
              <w:t>Тургенев, Герцен, Кропоткин, Эртель, Степняк-Кравчинский. Толстовская колония. Хомяков, Бердяев. Набоков, Тыркова-Вильямс, Котелянский. Периодические издания: “The New Russia”, “Russian Life”, “The Russian Gazette”.</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3. Н.М. Карамзин «Письма русского путешественника. Англия». А.И. Тургенев «Дневник в Англии». И.И. Гончаров «Фрегат «Паллада». А.И. Герцен. Славянофилы англофилы? Констанс Гарнетт.</w:t>
            </w:r>
          </w:p>
          <w:p w:rsidR="007D02B3" w:rsidRDefault="00F5489D">
            <w:pPr>
              <w:spacing w:after="0" w:line="240" w:lineRule="auto"/>
              <w:jc w:val="both"/>
              <w:rPr>
                <w:sz w:val="24"/>
                <w:szCs w:val="24"/>
              </w:rPr>
            </w:pPr>
            <w:r>
              <w:rPr>
                <w:rFonts w:ascii="Times New Roman" w:hAnsi="Times New Roman" w:cs="Times New Roman"/>
                <w:color w:val="000000"/>
                <w:sz w:val="24"/>
                <w:szCs w:val="24"/>
              </w:rPr>
              <w:t>Темы рефератов:</w:t>
            </w:r>
          </w:p>
          <w:p w:rsidR="007D02B3" w:rsidRDefault="00F5489D">
            <w:pPr>
              <w:spacing w:after="0" w:line="240" w:lineRule="auto"/>
              <w:jc w:val="both"/>
              <w:rPr>
                <w:sz w:val="24"/>
                <w:szCs w:val="24"/>
              </w:rPr>
            </w:pPr>
            <w:r>
              <w:rPr>
                <w:rFonts w:ascii="Times New Roman" w:hAnsi="Times New Roman" w:cs="Times New Roman"/>
                <w:color w:val="000000"/>
                <w:sz w:val="24"/>
                <w:szCs w:val="24"/>
              </w:rPr>
              <w:t>1. Вторая половина XVI века: начало русско-британских дипломатических отношений.</w:t>
            </w:r>
          </w:p>
          <w:p w:rsidR="007D02B3" w:rsidRDefault="00F5489D">
            <w:pPr>
              <w:spacing w:after="0" w:line="240" w:lineRule="auto"/>
              <w:jc w:val="both"/>
              <w:rPr>
                <w:sz w:val="24"/>
                <w:szCs w:val="24"/>
              </w:rPr>
            </w:pPr>
            <w:r>
              <w:rPr>
                <w:rFonts w:ascii="Times New Roman" w:hAnsi="Times New Roman" w:cs="Times New Roman"/>
                <w:color w:val="000000"/>
                <w:sz w:val="24"/>
                <w:szCs w:val="24"/>
              </w:rPr>
              <w:t>2. Торговые интересы Англии в Московии.</w:t>
            </w:r>
          </w:p>
          <w:p w:rsidR="007D02B3" w:rsidRDefault="00F5489D">
            <w:pPr>
              <w:spacing w:after="0" w:line="240" w:lineRule="auto"/>
              <w:jc w:val="both"/>
              <w:rPr>
                <w:sz w:val="24"/>
                <w:szCs w:val="24"/>
              </w:rPr>
            </w:pPr>
            <w:r>
              <w:rPr>
                <w:rFonts w:ascii="Times New Roman" w:hAnsi="Times New Roman" w:cs="Times New Roman"/>
                <w:color w:val="000000"/>
                <w:sz w:val="24"/>
                <w:szCs w:val="24"/>
              </w:rPr>
              <w:t>3. Планы колонизации Русского Севера в XVII веке.</w:t>
            </w:r>
          </w:p>
          <w:p w:rsidR="007D02B3" w:rsidRDefault="00F5489D">
            <w:pPr>
              <w:spacing w:after="0" w:line="240" w:lineRule="auto"/>
              <w:jc w:val="both"/>
              <w:rPr>
                <w:sz w:val="24"/>
                <w:szCs w:val="24"/>
              </w:rPr>
            </w:pPr>
            <w:r>
              <w:rPr>
                <w:rFonts w:ascii="Times New Roman" w:hAnsi="Times New Roman" w:cs="Times New Roman"/>
                <w:color w:val="000000"/>
                <w:sz w:val="24"/>
                <w:szCs w:val="24"/>
              </w:rPr>
              <w:t>4. Британцы и первые Романовы. Британское влияние в России в XVIII веке.</w:t>
            </w:r>
          </w:p>
          <w:p w:rsidR="007D02B3" w:rsidRDefault="00F5489D">
            <w:pPr>
              <w:spacing w:after="0" w:line="240" w:lineRule="auto"/>
              <w:jc w:val="both"/>
              <w:rPr>
                <w:sz w:val="24"/>
                <w:szCs w:val="24"/>
              </w:rPr>
            </w:pPr>
            <w:r>
              <w:rPr>
                <w:rFonts w:ascii="Times New Roman" w:hAnsi="Times New Roman" w:cs="Times New Roman"/>
                <w:color w:val="000000"/>
                <w:sz w:val="24"/>
                <w:szCs w:val="24"/>
              </w:rPr>
              <w:t>5. Реформы Петра I. Правление Екатерины II.</w:t>
            </w:r>
          </w:p>
          <w:p w:rsidR="007D02B3" w:rsidRDefault="00F5489D">
            <w:pPr>
              <w:spacing w:after="0" w:line="240" w:lineRule="auto"/>
              <w:jc w:val="both"/>
              <w:rPr>
                <w:sz w:val="24"/>
                <w:szCs w:val="24"/>
              </w:rPr>
            </w:pPr>
            <w:r>
              <w:rPr>
                <w:rFonts w:ascii="Times New Roman" w:hAnsi="Times New Roman" w:cs="Times New Roman"/>
                <w:color w:val="000000"/>
                <w:sz w:val="24"/>
                <w:szCs w:val="24"/>
              </w:rPr>
              <w:t>6. Обучение российской молодежи в Британии.</w:t>
            </w:r>
          </w:p>
          <w:p w:rsidR="007D02B3" w:rsidRDefault="00F5489D">
            <w:pPr>
              <w:spacing w:after="0" w:line="240" w:lineRule="auto"/>
              <w:jc w:val="both"/>
              <w:rPr>
                <w:sz w:val="24"/>
                <w:szCs w:val="24"/>
              </w:rPr>
            </w:pPr>
            <w:r>
              <w:rPr>
                <w:rFonts w:ascii="Times New Roman" w:hAnsi="Times New Roman" w:cs="Times New Roman"/>
                <w:color w:val="000000"/>
                <w:sz w:val="24"/>
                <w:szCs w:val="24"/>
              </w:rPr>
              <w:t>7. «Европеизация» россиян в XVIII веке.</w:t>
            </w:r>
          </w:p>
          <w:p w:rsidR="007D02B3" w:rsidRDefault="00F5489D">
            <w:pPr>
              <w:spacing w:after="0" w:line="240" w:lineRule="auto"/>
              <w:jc w:val="both"/>
              <w:rPr>
                <w:sz w:val="24"/>
                <w:szCs w:val="24"/>
              </w:rPr>
            </w:pPr>
            <w:r>
              <w:rPr>
                <w:rFonts w:ascii="Times New Roman" w:hAnsi="Times New Roman" w:cs="Times New Roman"/>
                <w:color w:val="000000"/>
                <w:sz w:val="24"/>
                <w:szCs w:val="24"/>
              </w:rPr>
              <w:t>8. Александр I, его визит в Англию (1814 г.) и Георг-регент.</w:t>
            </w:r>
          </w:p>
          <w:p w:rsidR="007D02B3" w:rsidRDefault="00F5489D">
            <w:pPr>
              <w:spacing w:after="0" w:line="240" w:lineRule="auto"/>
              <w:jc w:val="both"/>
              <w:rPr>
                <w:sz w:val="24"/>
                <w:szCs w:val="24"/>
              </w:rPr>
            </w:pPr>
            <w:r>
              <w:rPr>
                <w:rFonts w:ascii="Times New Roman" w:hAnsi="Times New Roman" w:cs="Times New Roman"/>
                <w:color w:val="000000"/>
                <w:sz w:val="24"/>
                <w:szCs w:val="24"/>
              </w:rPr>
              <w:t>9. Визит императора Николая I в Великобританию (1844), сближение двух стран в международных вопросах.</w:t>
            </w:r>
          </w:p>
          <w:p w:rsidR="007D02B3" w:rsidRDefault="00F5489D">
            <w:pPr>
              <w:spacing w:after="0" w:line="240" w:lineRule="auto"/>
              <w:jc w:val="both"/>
              <w:rPr>
                <w:sz w:val="24"/>
                <w:szCs w:val="24"/>
              </w:rPr>
            </w:pPr>
            <w:r>
              <w:rPr>
                <w:rFonts w:ascii="Times New Roman" w:hAnsi="Times New Roman" w:cs="Times New Roman"/>
                <w:color w:val="000000"/>
                <w:sz w:val="24"/>
                <w:szCs w:val="24"/>
              </w:rPr>
              <w:t>10. Невозможный союз: почему Александр II не женился на британской королеве.</w:t>
            </w:r>
          </w:p>
          <w:p w:rsidR="007D02B3" w:rsidRDefault="00F5489D">
            <w:pPr>
              <w:spacing w:after="0" w:line="240" w:lineRule="auto"/>
              <w:jc w:val="both"/>
              <w:rPr>
                <w:sz w:val="24"/>
                <w:szCs w:val="24"/>
              </w:rPr>
            </w:pPr>
            <w:r>
              <w:rPr>
                <w:rFonts w:ascii="Times New Roman" w:hAnsi="Times New Roman" w:cs="Times New Roman"/>
                <w:color w:val="000000"/>
                <w:sz w:val="24"/>
                <w:szCs w:val="24"/>
              </w:rPr>
              <w:t>11. Александр III - Царь-Миротворец.</w:t>
            </w:r>
          </w:p>
          <w:p w:rsidR="007D02B3" w:rsidRDefault="00F5489D">
            <w:pPr>
              <w:spacing w:after="0" w:line="240" w:lineRule="auto"/>
              <w:jc w:val="both"/>
              <w:rPr>
                <w:sz w:val="24"/>
                <w:szCs w:val="24"/>
              </w:rPr>
            </w:pPr>
            <w:r>
              <w:rPr>
                <w:rFonts w:ascii="Times New Roman" w:hAnsi="Times New Roman" w:cs="Times New Roman"/>
                <w:color w:val="000000"/>
                <w:sz w:val="24"/>
                <w:szCs w:val="24"/>
              </w:rPr>
              <w:t>12. «Когда Русский Царь удит рыбу, Европа может подождать».</w:t>
            </w:r>
          </w:p>
          <w:p w:rsidR="007D02B3" w:rsidRDefault="00F5489D">
            <w:pPr>
              <w:spacing w:after="0" w:line="240" w:lineRule="auto"/>
              <w:jc w:val="both"/>
              <w:rPr>
                <w:sz w:val="24"/>
                <w:szCs w:val="24"/>
              </w:rPr>
            </w:pPr>
            <w:r>
              <w:rPr>
                <w:rFonts w:ascii="Times New Roman" w:hAnsi="Times New Roman" w:cs="Times New Roman"/>
                <w:color w:val="000000"/>
                <w:sz w:val="24"/>
                <w:szCs w:val="24"/>
              </w:rPr>
              <w:t>13. Предательство или политическая мудрость? Почему британский король не спас семью Романовых.</w:t>
            </w:r>
          </w:p>
          <w:p w:rsidR="007D02B3" w:rsidRDefault="00F5489D">
            <w:pPr>
              <w:spacing w:after="0" w:line="240" w:lineRule="auto"/>
              <w:jc w:val="both"/>
              <w:rPr>
                <w:sz w:val="24"/>
                <w:szCs w:val="24"/>
              </w:rPr>
            </w:pPr>
            <w:r>
              <w:rPr>
                <w:rFonts w:ascii="Times New Roman" w:hAnsi="Times New Roman" w:cs="Times New Roman"/>
                <w:color w:val="000000"/>
                <w:sz w:val="24"/>
                <w:szCs w:val="24"/>
              </w:rPr>
              <w:t>14. Николай II и Георг V.</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lastRenderedPageBreak/>
              <w:t>Тема 3. Историко-культурные связи России и ЮАР.</w:t>
            </w:r>
          </w:p>
        </w:tc>
      </w:tr>
      <w:tr w:rsidR="007D02B3">
        <w:trPr>
          <w:trHeight w:hRule="exact" w:val="5964"/>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Цель: Изучить историко-культурные связи России и США.</w:t>
            </w:r>
          </w:p>
          <w:p w:rsidR="007D02B3" w:rsidRDefault="00F5489D">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D02B3" w:rsidRDefault="00F5489D">
            <w:pPr>
              <w:spacing w:after="0" w:line="240" w:lineRule="auto"/>
              <w:jc w:val="both"/>
              <w:rPr>
                <w:sz w:val="24"/>
                <w:szCs w:val="24"/>
              </w:rPr>
            </w:pPr>
            <w:r>
              <w:rPr>
                <w:rFonts w:ascii="Times New Roman" w:hAnsi="Times New Roman" w:cs="Times New Roman"/>
                <w:color w:val="000000"/>
                <w:sz w:val="24"/>
                <w:szCs w:val="24"/>
              </w:rPr>
              <w:t>1. Общественное мнение США о России на рубеже XIX—XX веков</w:t>
            </w:r>
          </w:p>
          <w:p w:rsidR="007D02B3" w:rsidRDefault="00F5489D">
            <w:pPr>
              <w:spacing w:after="0" w:line="240" w:lineRule="auto"/>
              <w:jc w:val="both"/>
              <w:rPr>
                <w:sz w:val="24"/>
                <w:szCs w:val="24"/>
              </w:rPr>
            </w:pPr>
            <w:r>
              <w:rPr>
                <w:rFonts w:ascii="Times New Roman" w:hAnsi="Times New Roman" w:cs="Times New Roman"/>
                <w:color w:val="000000"/>
                <w:sz w:val="24"/>
                <w:szCs w:val="24"/>
              </w:rPr>
              <w:t>2. Первая мировая война. Октябрьская революция и Гражданская война в России</w:t>
            </w:r>
          </w:p>
          <w:p w:rsidR="007D02B3" w:rsidRDefault="00F5489D">
            <w:pPr>
              <w:spacing w:after="0" w:line="240" w:lineRule="auto"/>
              <w:jc w:val="both"/>
              <w:rPr>
                <w:sz w:val="24"/>
                <w:szCs w:val="24"/>
              </w:rPr>
            </w:pPr>
            <w:r>
              <w:rPr>
                <w:rFonts w:ascii="Times New Roman" w:hAnsi="Times New Roman" w:cs="Times New Roman"/>
                <w:color w:val="000000"/>
                <w:sz w:val="24"/>
                <w:szCs w:val="24"/>
              </w:rPr>
              <w:t>3. СССР — США</w:t>
            </w:r>
          </w:p>
          <w:p w:rsidR="007D02B3" w:rsidRDefault="00F5489D">
            <w:pPr>
              <w:spacing w:after="0" w:line="240" w:lineRule="auto"/>
              <w:jc w:val="both"/>
              <w:rPr>
                <w:sz w:val="24"/>
                <w:szCs w:val="24"/>
              </w:rPr>
            </w:pPr>
            <w:r>
              <w:rPr>
                <w:rFonts w:ascii="Times New Roman" w:hAnsi="Times New Roman" w:cs="Times New Roman"/>
                <w:color w:val="000000"/>
                <w:sz w:val="24"/>
                <w:szCs w:val="24"/>
              </w:rPr>
              <w:t>4. Российская Федерация — США</w:t>
            </w:r>
          </w:p>
          <w:p w:rsidR="007D02B3" w:rsidRDefault="00F5489D">
            <w:pPr>
              <w:spacing w:after="0" w:line="240" w:lineRule="auto"/>
              <w:jc w:val="both"/>
              <w:rPr>
                <w:sz w:val="24"/>
                <w:szCs w:val="24"/>
              </w:rPr>
            </w:pPr>
            <w:r>
              <w:rPr>
                <w:rFonts w:ascii="Times New Roman" w:hAnsi="Times New Roman" w:cs="Times New Roman"/>
                <w:color w:val="000000"/>
                <w:sz w:val="24"/>
                <w:szCs w:val="24"/>
              </w:rPr>
              <w:t>5. Становление российско-американских отношений</w:t>
            </w:r>
          </w:p>
          <w:p w:rsidR="007D02B3" w:rsidRDefault="00F5489D">
            <w:pPr>
              <w:spacing w:after="0" w:line="240" w:lineRule="auto"/>
              <w:jc w:val="both"/>
              <w:rPr>
                <w:sz w:val="24"/>
                <w:szCs w:val="24"/>
              </w:rPr>
            </w:pPr>
            <w:r>
              <w:rPr>
                <w:rFonts w:ascii="Times New Roman" w:hAnsi="Times New Roman" w:cs="Times New Roman"/>
                <w:color w:val="000000"/>
                <w:sz w:val="24"/>
                <w:szCs w:val="24"/>
              </w:rPr>
              <w:t>6. Российско-американские отношения при Дональде Трампе</w:t>
            </w:r>
          </w:p>
          <w:p w:rsidR="007D02B3" w:rsidRDefault="00F5489D">
            <w:pPr>
              <w:spacing w:after="0" w:line="240" w:lineRule="auto"/>
              <w:jc w:val="both"/>
              <w:rPr>
                <w:sz w:val="24"/>
                <w:szCs w:val="24"/>
              </w:rPr>
            </w:pPr>
            <w:r>
              <w:rPr>
                <w:rFonts w:ascii="Times New Roman" w:hAnsi="Times New Roman" w:cs="Times New Roman"/>
                <w:color w:val="000000"/>
                <w:sz w:val="24"/>
                <w:szCs w:val="24"/>
              </w:rPr>
              <w:t>7. Российско-американские отношения при Джозефе Байдене</w:t>
            </w:r>
          </w:p>
          <w:p w:rsidR="007D02B3" w:rsidRDefault="00F5489D">
            <w:pPr>
              <w:spacing w:after="0" w:line="240" w:lineRule="auto"/>
              <w:jc w:val="both"/>
              <w:rPr>
                <w:sz w:val="24"/>
                <w:szCs w:val="24"/>
              </w:rPr>
            </w:pPr>
            <w:r>
              <w:rPr>
                <w:rFonts w:ascii="Times New Roman" w:hAnsi="Times New Roman" w:cs="Times New Roman"/>
                <w:color w:val="000000"/>
                <w:sz w:val="24"/>
                <w:szCs w:val="24"/>
              </w:rPr>
              <w:t>8. 3.7.3Российско-американские переговоры</w:t>
            </w:r>
          </w:p>
          <w:p w:rsidR="007D02B3" w:rsidRDefault="00F5489D">
            <w:pPr>
              <w:spacing w:after="0" w:line="240" w:lineRule="auto"/>
              <w:jc w:val="both"/>
              <w:rPr>
                <w:sz w:val="24"/>
                <w:szCs w:val="24"/>
              </w:rPr>
            </w:pPr>
            <w:r>
              <w:rPr>
                <w:rFonts w:ascii="Times New Roman" w:hAnsi="Times New Roman" w:cs="Times New Roman"/>
                <w:color w:val="000000"/>
                <w:sz w:val="24"/>
                <w:szCs w:val="24"/>
              </w:rPr>
              <w:t>9. Сотрудничество в области образования</w:t>
            </w:r>
          </w:p>
          <w:p w:rsidR="007D02B3" w:rsidRDefault="00F5489D">
            <w:pPr>
              <w:spacing w:after="0" w:line="240" w:lineRule="auto"/>
              <w:jc w:val="both"/>
              <w:rPr>
                <w:sz w:val="24"/>
                <w:szCs w:val="24"/>
              </w:rPr>
            </w:pPr>
            <w:r>
              <w:rPr>
                <w:rFonts w:ascii="Times New Roman" w:hAnsi="Times New Roman" w:cs="Times New Roman"/>
                <w:color w:val="000000"/>
                <w:sz w:val="24"/>
                <w:szCs w:val="24"/>
              </w:rPr>
              <w:t>10. Сотрудничество в области культуры</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1. Истоки российско-американских отношений в XVII-XVIII века.</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2. Первым российским императором, проявившим интерес к США.</w:t>
            </w:r>
          </w:p>
          <w:p w:rsidR="007D02B3" w:rsidRDefault="00F5489D">
            <w:pPr>
              <w:spacing w:after="0" w:line="240" w:lineRule="auto"/>
              <w:jc w:val="both"/>
              <w:rPr>
                <w:sz w:val="24"/>
                <w:szCs w:val="24"/>
              </w:rPr>
            </w:pPr>
            <w:r>
              <w:rPr>
                <w:rFonts w:ascii="Times New Roman" w:hAnsi="Times New Roman" w:cs="Times New Roman"/>
                <w:color w:val="000000"/>
                <w:sz w:val="24"/>
                <w:szCs w:val="24"/>
              </w:rPr>
              <w:t>Темы рефератов:</w:t>
            </w:r>
          </w:p>
          <w:p w:rsidR="007D02B3" w:rsidRDefault="00F5489D">
            <w:pPr>
              <w:spacing w:after="0" w:line="240" w:lineRule="auto"/>
              <w:jc w:val="both"/>
              <w:rPr>
                <w:sz w:val="24"/>
                <w:szCs w:val="24"/>
              </w:rPr>
            </w:pPr>
            <w:r>
              <w:rPr>
                <w:rFonts w:ascii="Times New Roman" w:hAnsi="Times New Roman" w:cs="Times New Roman"/>
                <w:color w:val="000000"/>
                <w:sz w:val="24"/>
                <w:szCs w:val="24"/>
              </w:rPr>
              <w:t>1. История формирования российско-американских отношений.</w:t>
            </w:r>
          </w:p>
          <w:p w:rsidR="007D02B3" w:rsidRDefault="00F5489D">
            <w:pPr>
              <w:spacing w:after="0" w:line="240" w:lineRule="auto"/>
              <w:jc w:val="both"/>
              <w:rPr>
                <w:sz w:val="24"/>
                <w:szCs w:val="24"/>
              </w:rPr>
            </w:pPr>
            <w:r>
              <w:rPr>
                <w:rFonts w:ascii="Times New Roman" w:hAnsi="Times New Roman" w:cs="Times New Roman"/>
                <w:color w:val="000000"/>
                <w:sz w:val="24"/>
                <w:szCs w:val="24"/>
              </w:rPr>
              <w:t>2. Товарооборот.</w:t>
            </w:r>
          </w:p>
          <w:p w:rsidR="007D02B3" w:rsidRDefault="00F5489D">
            <w:pPr>
              <w:spacing w:after="0" w:line="240" w:lineRule="auto"/>
              <w:jc w:val="both"/>
              <w:rPr>
                <w:sz w:val="24"/>
                <w:szCs w:val="24"/>
              </w:rPr>
            </w:pPr>
            <w:r>
              <w:rPr>
                <w:rFonts w:ascii="Times New Roman" w:hAnsi="Times New Roman" w:cs="Times New Roman"/>
                <w:color w:val="000000"/>
                <w:sz w:val="24"/>
                <w:szCs w:val="24"/>
              </w:rPr>
              <w:t>3. Торгово-экономическое сотрудничество.</w:t>
            </w:r>
          </w:p>
          <w:p w:rsidR="007D02B3" w:rsidRDefault="00F5489D">
            <w:pPr>
              <w:spacing w:after="0" w:line="240" w:lineRule="auto"/>
              <w:jc w:val="both"/>
              <w:rPr>
                <w:sz w:val="24"/>
                <w:szCs w:val="24"/>
              </w:rPr>
            </w:pPr>
            <w:r>
              <w:rPr>
                <w:rFonts w:ascii="Times New Roman" w:hAnsi="Times New Roman" w:cs="Times New Roman"/>
                <w:color w:val="000000"/>
                <w:sz w:val="24"/>
                <w:szCs w:val="24"/>
              </w:rPr>
              <w:t>4. Инвестиционное сотрудничество.</w:t>
            </w:r>
          </w:p>
          <w:p w:rsidR="007D02B3" w:rsidRDefault="00F5489D">
            <w:pPr>
              <w:spacing w:after="0" w:line="240" w:lineRule="auto"/>
              <w:jc w:val="both"/>
              <w:rPr>
                <w:sz w:val="24"/>
                <w:szCs w:val="24"/>
              </w:rPr>
            </w:pPr>
            <w:r>
              <w:rPr>
                <w:rFonts w:ascii="Times New Roman" w:hAnsi="Times New Roman" w:cs="Times New Roman"/>
                <w:color w:val="000000"/>
                <w:sz w:val="24"/>
                <w:szCs w:val="24"/>
              </w:rPr>
              <w:t>5. Региональное сотрудничество.</w:t>
            </w:r>
          </w:p>
          <w:p w:rsidR="007D02B3" w:rsidRDefault="00F5489D">
            <w:pPr>
              <w:spacing w:after="0" w:line="240" w:lineRule="auto"/>
              <w:jc w:val="both"/>
              <w:rPr>
                <w:sz w:val="24"/>
                <w:szCs w:val="24"/>
              </w:rPr>
            </w:pPr>
            <w:r>
              <w:rPr>
                <w:rFonts w:ascii="Times New Roman" w:hAnsi="Times New Roman" w:cs="Times New Roman"/>
                <w:color w:val="000000"/>
                <w:sz w:val="24"/>
                <w:szCs w:val="24"/>
              </w:rPr>
              <w:t>6. Сотрудничество в области культуры.</w:t>
            </w:r>
          </w:p>
        </w:tc>
      </w:tr>
      <w:tr w:rsidR="007D02B3">
        <w:trPr>
          <w:trHeight w:hRule="exact" w:val="14"/>
        </w:trPr>
        <w:tc>
          <w:tcPr>
            <w:tcW w:w="9640" w:type="dxa"/>
          </w:tcPr>
          <w:p w:rsidR="007D02B3" w:rsidRDefault="007D02B3"/>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Тема 4. Историко-культурные связи России и Новой Зеландии</w:t>
            </w:r>
          </w:p>
        </w:tc>
      </w:tr>
      <w:tr w:rsidR="007D02B3">
        <w:trPr>
          <w:trHeight w:hRule="exact" w:val="5964"/>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Цель: Изучить историко-культурные связи России и ЮАР.</w:t>
            </w:r>
          </w:p>
          <w:p w:rsidR="007D02B3" w:rsidRDefault="00F5489D">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D02B3" w:rsidRDefault="00F5489D">
            <w:pPr>
              <w:spacing w:after="0" w:line="240" w:lineRule="auto"/>
              <w:jc w:val="both"/>
              <w:rPr>
                <w:sz w:val="24"/>
                <w:szCs w:val="24"/>
              </w:rPr>
            </w:pPr>
            <w:r>
              <w:rPr>
                <w:rFonts w:ascii="Times New Roman" w:hAnsi="Times New Roman" w:cs="Times New Roman"/>
                <w:color w:val="000000"/>
                <w:sz w:val="24"/>
                <w:szCs w:val="24"/>
              </w:rPr>
              <w:t>1. Первые контакты и установление прямых торговых и консульских отношений с Южно- Африканской Республикой.</w:t>
            </w:r>
          </w:p>
          <w:p w:rsidR="007D02B3" w:rsidRDefault="00F5489D">
            <w:pPr>
              <w:spacing w:after="0" w:line="240" w:lineRule="auto"/>
              <w:jc w:val="both"/>
              <w:rPr>
                <w:sz w:val="24"/>
                <w:szCs w:val="24"/>
              </w:rPr>
            </w:pPr>
            <w:r>
              <w:rPr>
                <w:rFonts w:ascii="Times New Roman" w:hAnsi="Times New Roman" w:cs="Times New Roman"/>
                <w:color w:val="000000"/>
                <w:sz w:val="24"/>
                <w:szCs w:val="24"/>
              </w:rPr>
              <w:t>2. Основные составляющие экономики Южной Африки.</w:t>
            </w:r>
          </w:p>
          <w:p w:rsidR="007D02B3" w:rsidRDefault="00F5489D">
            <w:pPr>
              <w:spacing w:after="0" w:line="240" w:lineRule="auto"/>
              <w:jc w:val="both"/>
              <w:rPr>
                <w:sz w:val="24"/>
                <w:szCs w:val="24"/>
              </w:rPr>
            </w:pPr>
            <w:r>
              <w:rPr>
                <w:rFonts w:ascii="Times New Roman" w:hAnsi="Times New Roman" w:cs="Times New Roman"/>
                <w:color w:val="000000"/>
                <w:sz w:val="24"/>
                <w:szCs w:val="24"/>
              </w:rPr>
              <w:t>3. Дипломатические отношения России с Южно-Африканской Республикой, сотрудничество в науке и технологии.</w:t>
            </w:r>
          </w:p>
          <w:p w:rsidR="007D02B3" w:rsidRDefault="00F5489D">
            <w:pPr>
              <w:spacing w:after="0" w:line="240" w:lineRule="auto"/>
              <w:jc w:val="both"/>
              <w:rPr>
                <w:sz w:val="24"/>
                <w:szCs w:val="24"/>
              </w:rPr>
            </w:pPr>
            <w:r>
              <w:rPr>
                <w:rFonts w:ascii="Times New Roman" w:hAnsi="Times New Roman" w:cs="Times New Roman"/>
                <w:color w:val="000000"/>
                <w:sz w:val="24"/>
                <w:szCs w:val="24"/>
              </w:rPr>
              <w:t>4. Договор о дружбе и партнёрстве между Россией и ЮАР</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1. Портрет президента ЮАР Фредерик де Клерк.</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2. Дипломатические отношения между Россией и ЮАР.</w:t>
            </w:r>
          </w:p>
          <w:p w:rsidR="007D02B3" w:rsidRDefault="00F5489D">
            <w:pPr>
              <w:spacing w:after="0" w:line="240" w:lineRule="auto"/>
              <w:jc w:val="both"/>
              <w:rPr>
                <w:sz w:val="24"/>
                <w:szCs w:val="24"/>
              </w:rPr>
            </w:pPr>
            <w:r>
              <w:rPr>
                <w:rFonts w:ascii="Times New Roman" w:hAnsi="Times New Roman" w:cs="Times New Roman"/>
                <w:color w:val="000000"/>
                <w:sz w:val="24"/>
                <w:szCs w:val="24"/>
              </w:rPr>
              <w:t>Темы рефератов:</w:t>
            </w:r>
          </w:p>
          <w:p w:rsidR="007D02B3" w:rsidRDefault="00F5489D">
            <w:pPr>
              <w:spacing w:after="0" w:line="240" w:lineRule="auto"/>
              <w:jc w:val="both"/>
              <w:rPr>
                <w:sz w:val="24"/>
                <w:szCs w:val="24"/>
              </w:rPr>
            </w:pPr>
            <w:r>
              <w:rPr>
                <w:rFonts w:ascii="Times New Roman" w:hAnsi="Times New Roman" w:cs="Times New Roman"/>
                <w:color w:val="000000"/>
                <w:sz w:val="24"/>
                <w:szCs w:val="24"/>
              </w:rPr>
              <w:t>1. Основные статьи российского экспорта — сырая нефть, минеральные удобрения, телекоммуникационное оборудование, пшеница, непромышленные алмазы.</w:t>
            </w:r>
          </w:p>
          <w:p w:rsidR="007D02B3" w:rsidRDefault="00F5489D">
            <w:pPr>
              <w:spacing w:after="0" w:line="240" w:lineRule="auto"/>
              <w:jc w:val="both"/>
              <w:rPr>
                <w:sz w:val="24"/>
                <w:szCs w:val="24"/>
              </w:rPr>
            </w:pPr>
            <w:r>
              <w:rPr>
                <w:rFonts w:ascii="Times New Roman" w:hAnsi="Times New Roman" w:cs="Times New Roman"/>
                <w:color w:val="000000"/>
                <w:sz w:val="24"/>
                <w:szCs w:val="24"/>
              </w:rPr>
              <w:t>2. ЮАР поставляет в Россию продовольствие (виноград, вина, яблоки, джемы и т. п.), марганцевые и хромовые руды, ферросплавы, различное оборудование</w:t>
            </w:r>
          </w:p>
          <w:p w:rsidR="007D02B3" w:rsidRDefault="00F5489D">
            <w:pPr>
              <w:spacing w:after="0" w:line="240" w:lineRule="auto"/>
              <w:jc w:val="both"/>
              <w:rPr>
                <w:sz w:val="24"/>
                <w:szCs w:val="24"/>
              </w:rPr>
            </w:pPr>
            <w:r>
              <w:rPr>
                <w:rFonts w:ascii="Times New Roman" w:hAnsi="Times New Roman" w:cs="Times New Roman"/>
                <w:color w:val="000000"/>
                <w:sz w:val="24"/>
                <w:szCs w:val="24"/>
              </w:rPr>
              <w:t>3. Посол России в ЮАР — Илья Игоревич Рогачёв (с 3 июля 2019 года);</w:t>
            </w:r>
          </w:p>
          <w:p w:rsidR="007D02B3" w:rsidRDefault="00F5489D">
            <w:pPr>
              <w:spacing w:after="0" w:line="240" w:lineRule="auto"/>
              <w:jc w:val="both"/>
              <w:rPr>
                <w:sz w:val="24"/>
                <w:szCs w:val="24"/>
              </w:rPr>
            </w:pPr>
            <w:r>
              <w:rPr>
                <w:rFonts w:ascii="Times New Roman" w:hAnsi="Times New Roman" w:cs="Times New Roman"/>
                <w:color w:val="000000"/>
                <w:sz w:val="24"/>
                <w:szCs w:val="24"/>
              </w:rPr>
              <w:t>4. Генеральный консул России в Кейптауне — Вячеслав Иванович Левин (с 5 февраля 2010).</w:t>
            </w:r>
          </w:p>
          <w:p w:rsidR="007D02B3" w:rsidRDefault="00F5489D">
            <w:pPr>
              <w:spacing w:after="0" w:line="240" w:lineRule="auto"/>
              <w:jc w:val="both"/>
              <w:rPr>
                <w:sz w:val="24"/>
                <w:szCs w:val="24"/>
              </w:rPr>
            </w:pPr>
            <w:r>
              <w:rPr>
                <w:rFonts w:ascii="Times New Roman" w:hAnsi="Times New Roman" w:cs="Times New Roman"/>
                <w:color w:val="000000"/>
                <w:sz w:val="24"/>
                <w:szCs w:val="24"/>
              </w:rPr>
              <w:t>5. Посол ЮАР в России — Мандиси Мпахлуа (с 8 февраля 2011),</w:t>
            </w:r>
          </w:p>
          <w:p w:rsidR="007D02B3" w:rsidRDefault="00F5489D">
            <w:pPr>
              <w:spacing w:after="0" w:line="240" w:lineRule="auto"/>
              <w:jc w:val="both"/>
              <w:rPr>
                <w:sz w:val="24"/>
                <w:szCs w:val="24"/>
              </w:rPr>
            </w:pPr>
            <w:r>
              <w:rPr>
                <w:rFonts w:ascii="Times New Roman" w:hAnsi="Times New Roman" w:cs="Times New Roman"/>
                <w:color w:val="000000"/>
                <w:sz w:val="24"/>
                <w:szCs w:val="24"/>
              </w:rPr>
              <w:t>6. Почётный консул ЮАР во Владивостоке — гражданин России Юрий Иванович Сиваченко (с 19 октября 2009).</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lastRenderedPageBreak/>
              <w:t>Тема 5. Историко-культурные связи России и Ирландии</w:t>
            </w:r>
          </w:p>
        </w:tc>
      </w:tr>
      <w:tr w:rsidR="007D02B3">
        <w:trPr>
          <w:trHeight w:hRule="exact" w:val="4071"/>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Цель: Изучить историко-культурные связи России и Новой Зеландии</w:t>
            </w:r>
          </w:p>
          <w:p w:rsidR="007D02B3" w:rsidRDefault="00F5489D">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D02B3" w:rsidRDefault="00F5489D">
            <w:pPr>
              <w:spacing w:after="0" w:line="240" w:lineRule="auto"/>
              <w:jc w:val="both"/>
              <w:rPr>
                <w:sz w:val="24"/>
                <w:szCs w:val="24"/>
              </w:rPr>
            </w:pPr>
            <w:r>
              <w:rPr>
                <w:rFonts w:ascii="Times New Roman" w:hAnsi="Times New Roman" w:cs="Times New Roman"/>
                <w:color w:val="000000"/>
                <w:sz w:val="24"/>
                <w:szCs w:val="24"/>
              </w:rPr>
              <w:t>1. Новая Зеландия - островное королевство с множеством демократических свобод и традициями парламентаризма.</w:t>
            </w:r>
          </w:p>
          <w:p w:rsidR="007D02B3" w:rsidRDefault="00F5489D">
            <w:pPr>
              <w:spacing w:after="0" w:line="240" w:lineRule="auto"/>
              <w:jc w:val="both"/>
              <w:rPr>
                <w:sz w:val="24"/>
                <w:szCs w:val="24"/>
              </w:rPr>
            </w:pPr>
            <w:r>
              <w:rPr>
                <w:rFonts w:ascii="Times New Roman" w:hAnsi="Times New Roman" w:cs="Times New Roman"/>
                <w:color w:val="000000"/>
                <w:sz w:val="24"/>
                <w:szCs w:val="24"/>
              </w:rPr>
              <w:t>2. Особенности страны.</w:t>
            </w:r>
          </w:p>
          <w:p w:rsidR="007D02B3" w:rsidRDefault="00F5489D">
            <w:pPr>
              <w:spacing w:after="0" w:line="240" w:lineRule="auto"/>
              <w:jc w:val="both"/>
              <w:rPr>
                <w:sz w:val="24"/>
                <w:szCs w:val="24"/>
              </w:rPr>
            </w:pPr>
            <w:r>
              <w:rPr>
                <w:rFonts w:ascii="Times New Roman" w:hAnsi="Times New Roman" w:cs="Times New Roman"/>
                <w:color w:val="000000"/>
                <w:sz w:val="24"/>
                <w:szCs w:val="24"/>
              </w:rPr>
              <w:t>3. Особенности менталитета.</w:t>
            </w:r>
          </w:p>
          <w:p w:rsidR="007D02B3" w:rsidRDefault="00F5489D">
            <w:pPr>
              <w:spacing w:after="0" w:line="240" w:lineRule="auto"/>
              <w:jc w:val="both"/>
              <w:rPr>
                <w:sz w:val="24"/>
                <w:szCs w:val="24"/>
              </w:rPr>
            </w:pPr>
            <w:r>
              <w:rPr>
                <w:rFonts w:ascii="Times New Roman" w:hAnsi="Times New Roman" w:cs="Times New Roman"/>
                <w:color w:val="000000"/>
                <w:sz w:val="24"/>
                <w:szCs w:val="24"/>
              </w:rPr>
              <w:t>4. Русские и русскоязычные в Новой Зеландии.</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1. Феминизм в Новой Зеландии.</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2. Причины миграции россиян на острова в 90-х годах XX века.</w:t>
            </w:r>
          </w:p>
          <w:p w:rsidR="007D02B3" w:rsidRDefault="00F5489D">
            <w:pPr>
              <w:spacing w:after="0" w:line="240" w:lineRule="auto"/>
              <w:jc w:val="both"/>
              <w:rPr>
                <w:sz w:val="24"/>
                <w:szCs w:val="24"/>
              </w:rPr>
            </w:pPr>
            <w:r>
              <w:rPr>
                <w:rFonts w:ascii="Times New Roman" w:hAnsi="Times New Roman" w:cs="Times New Roman"/>
                <w:color w:val="000000"/>
                <w:sz w:val="24"/>
                <w:szCs w:val="24"/>
              </w:rPr>
              <w:t>Темы рефератов:</w:t>
            </w:r>
          </w:p>
          <w:p w:rsidR="007D02B3" w:rsidRDefault="00F5489D">
            <w:pPr>
              <w:spacing w:after="0" w:line="240" w:lineRule="auto"/>
              <w:jc w:val="both"/>
              <w:rPr>
                <w:sz w:val="24"/>
                <w:szCs w:val="24"/>
              </w:rPr>
            </w:pPr>
            <w:r>
              <w:rPr>
                <w:rFonts w:ascii="Times New Roman" w:hAnsi="Times New Roman" w:cs="Times New Roman"/>
                <w:color w:val="000000"/>
                <w:sz w:val="24"/>
                <w:szCs w:val="24"/>
              </w:rPr>
              <w:t>1. ООН и Новая Зеландия</w:t>
            </w:r>
          </w:p>
          <w:p w:rsidR="007D02B3" w:rsidRDefault="00F5489D">
            <w:pPr>
              <w:spacing w:after="0" w:line="240" w:lineRule="auto"/>
              <w:jc w:val="both"/>
              <w:rPr>
                <w:sz w:val="24"/>
                <w:szCs w:val="24"/>
              </w:rPr>
            </w:pPr>
            <w:r>
              <w:rPr>
                <w:rFonts w:ascii="Times New Roman" w:hAnsi="Times New Roman" w:cs="Times New Roman"/>
                <w:color w:val="000000"/>
                <w:sz w:val="24"/>
                <w:szCs w:val="24"/>
              </w:rPr>
              <w:t>2. Культура Новой Зеландии.</w:t>
            </w:r>
          </w:p>
          <w:p w:rsidR="007D02B3" w:rsidRDefault="00F5489D">
            <w:pPr>
              <w:spacing w:after="0" w:line="240" w:lineRule="auto"/>
              <w:jc w:val="both"/>
              <w:rPr>
                <w:sz w:val="24"/>
                <w:szCs w:val="24"/>
              </w:rPr>
            </w:pPr>
            <w:r>
              <w:rPr>
                <w:rFonts w:ascii="Times New Roman" w:hAnsi="Times New Roman" w:cs="Times New Roman"/>
                <w:color w:val="000000"/>
                <w:sz w:val="24"/>
                <w:szCs w:val="24"/>
              </w:rPr>
              <w:t>3. Русская культура в Новой Зеландии.</w:t>
            </w:r>
          </w:p>
          <w:p w:rsidR="007D02B3" w:rsidRDefault="00F5489D">
            <w:pPr>
              <w:spacing w:after="0" w:line="240" w:lineRule="auto"/>
              <w:jc w:val="both"/>
              <w:rPr>
                <w:sz w:val="24"/>
                <w:szCs w:val="24"/>
              </w:rPr>
            </w:pPr>
            <w:r>
              <w:rPr>
                <w:rFonts w:ascii="Times New Roman" w:hAnsi="Times New Roman" w:cs="Times New Roman"/>
                <w:color w:val="000000"/>
                <w:sz w:val="24"/>
                <w:szCs w:val="24"/>
              </w:rPr>
              <w:t>4. Уровень жизни населения Новой Зеландии.</w:t>
            </w:r>
          </w:p>
        </w:tc>
      </w:tr>
      <w:tr w:rsidR="007D02B3">
        <w:trPr>
          <w:trHeight w:hRule="exact" w:val="14"/>
        </w:trPr>
        <w:tc>
          <w:tcPr>
            <w:tcW w:w="9640" w:type="dxa"/>
          </w:tcPr>
          <w:p w:rsidR="007D02B3" w:rsidRDefault="007D02B3"/>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jc w:val="center"/>
              <w:rPr>
                <w:sz w:val="24"/>
                <w:szCs w:val="24"/>
              </w:rPr>
            </w:pPr>
            <w:r>
              <w:rPr>
                <w:rFonts w:ascii="Times New Roman" w:hAnsi="Times New Roman" w:cs="Times New Roman"/>
                <w:b/>
                <w:color w:val="000000"/>
                <w:sz w:val="24"/>
                <w:szCs w:val="24"/>
              </w:rPr>
              <w:t>Тема 6. Историко-культурные связи России и Индии</w:t>
            </w:r>
          </w:p>
        </w:tc>
      </w:tr>
      <w:tr w:rsidR="007D02B3">
        <w:trPr>
          <w:trHeight w:hRule="exact" w:val="3530"/>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Цель: Изучить историко-культурные связи России и Ирландии</w:t>
            </w:r>
          </w:p>
          <w:p w:rsidR="007D02B3" w:rsidRDefault="00F5489D">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7D02B3" w:rsidRDefault="00F5489D">
            <w:pPr>
              <w:spacing w:after="0" w:line="240" w:lineRule="auto"/>
              <w:jc w:val="both"/>
              <w:rPr>
                <w:sz w:val="24"/>
                <w:szCs w:val="24"/>
              </w:rPr>
            </w:pPr>
            <w:r>
              <w:rPr>
                <w:rFonts w:ascii="Times New Roman" w:hAnsi="Times New Roman" w:cs="Times New Roman"/>
                <w:color w:val="000000"/>
                <w:sz w:val="24"/>
                <w:szCs w:val="24"/>
              </w:rPr>
              <w:t>1. Культура ирландцев и ее связи со славянской культурой.</w:t>
            </w:r>
          </w:p>
          <w:p w:rsidR="007D02B3" w:rsidRDefault="00F5489D">
            <w:pPr>
              <w:spacing w:after="0" w:line="240" w:lineRule="auto"/>
              <w:jc w:val="both"/>
              <w:rPr>
                <w:sz w:val="24"/>
                <w:szCs w:val="24"/>
              </w:rPr>
            </w:pPr>
            <w:r>
              <w:rPr>
                <w:rFonts w:ascii="Times New Roman" w:hAnsi="Times New Roman" w:cs="Times New Roman"/>
                <w:color w:val="000000"/>
                <w:sz w:val="24"/>
                <w:szCs w:val="24"/>
              </w:rPr>
              <w:t>2. Первые политические отношения с Ирландией.</w:t>
            </w:r>
          </w:p>
          <w:p w:rsidR="007D02B3" w:rsidRDefault="00F5489D">
            <w:pPr>
              <w:spacing w:after="0" w:line="240" w:lineRule="auto"/>
              <w:jc w:val="both"/>
              <w:rPr>
                <w:sz w:val="24"/>
                <w:szCs w:val="24"/>
              </w:rPr>
            </w:pPr>
            <w:r>
              <w:rPr>
                <w:rFonts w:ascii="Times New Roman" w:hAnsi="Times New Roman" w:cs="Times New Roman"/>
                <w:color w:val="000000"/>
                <w:sz w:val="24"/>
                <w:szCs w:val="24"/>
              </w:rPr>
              <w:t>3. Ирландский вопрос  в России в XIX веке.</w:t>
            </w:r>
          </w:p>
          <w:p w:rsidR="007D02B3" w:rsidRDefault="00F5489D">
            <w:pPr>
              <w:spacing w:after="0" w:line="240" w:lineRule="auto"/>
              <w:jc w:val="both"/>
              <w:rPr>
                <w:sz w:val="24"/>
                <w:szCs w:val="24"/>
              </w:rPr>
            </w:pPr>
            <w:r>
              <w:rPr>
                <w:rFonts w:ascii="Times New Roman" w:hAnsi="Times New Roman" w:cs="Times New Roman"/>
                <w:color w:val="000000"/>
                <w:sz w:val="24"/>
                <w:szCs w:val="24"/>
              </w:rPr>
              <w:t>4. Дипломатические отношения в сентябре 1973 года.</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1. Формирование русской диаспоры в Ирландии.</w:t>
            </w:r>
          </w:p>
          <w:p w:rsidR="007D02B3" w:rsidRDefault="00F5489D">
            <w:pPr>
              <w:spacing w:after="0" w:line="240" w:lineRule="auto"/>
              <w:jc w:val="both"/>
              <w:rPr>
                <w:sz w:val="24"/>
                <w:szCs w:val="24"/>
              </w:rPr>
            </w:pPr>
            <w:r>
              <w:rPr>
                <w:rFonts w:ascii="Times New Roman" w:hAnsi="Times New Roman" w:cs="Times New Roman"/>
                <w:color w:val="000000"/>
                <w:sz w:val="24"/>
                <w:szCs w:val="24"/>
              </w:rPr>
              <w:t>Задание 2. Развитие российско-ирландских отношений после 1991 года.</w:t>
            </w:r>
          </w:p>
          <w:p w:rsidR="007D02B3" w:rsidRDefault="00F5489D">
            <w:pPr>
              <w:spacing w:after="0" w:line="240" w:lineRule="auto"/>
              <w:jc w:val="both"/>
              <w:rPr>
                <w:sz w:val="24"/>
                <w:szCs w:val="24"/>
              </w:rPr>
            </w:pPr>
            <w:r>
              <w:rPr>
                <w:rFonts w:ascii="Times New Roman" w:hAnsi="Times New Roman" w:cs="Times New Roman"/>
                <w:color w:val="000000"/>
                <w:sz w:val="24"/>
                <w:szCs w:val="24"/>
              </w:rPr>
              <w:t>Темы рефератов:</w:t>
            </w:r>
          </w:p>
          <w:p w:rsidR="007D02B3" w:rsidRDefault="00F5489D">
            <w:pPr>
              <w:spacing w:after="0" w:line="240" w:lineRule="auto"/>
              <w:jc w:val="both"/>
              <w:rPr>
                <w:sz w:val="24"/>
                <w:szCs w:val="24"/>
              </w:rPr>
            </w:pPr>
            <w:r>
              <w:rPr>
                <w:rFonts w:ascii="Times New Roman" w:hAnsi="Times New Roman" w:cs="Times New Roman"/>
                <w:color w:val="000000"/>
                <w:sz w:val="24"/>
                <w:szCs w:val="24"/>
              </w:rPr>
              <w:t>1. Новые «русские ирландцы».</w:t>
            </w:r>
          </w:p>
          <w:p w:rsidR="007D02B3" w:rsidRDefault="00F5489D">
            <w:pPr>
              <w:spacing w:after="0" w:line="240" w:lineRule="auto"/>
              <w:jc w:val="both"/>
              <w:rPr>
                <w:sz w:val="24"/>
                <w:szCs w:val="24"/>
              </w:rPr>
            </w:pPr>
            <w:r>
              <w:rPr>
                <w:rFonts w:ascii="Times New Roman" w:hAnsi="Times New Roman" w:cs="Times New Roman"/>
                <w:color w:val="000000"/>
                <w:sz w:val="24"/>
                <w:szCs w:val="24"/>
              </w:rPr>
              <w:t>2. Очаги русской культуры в Ирландии: школы, детские клубы, православные религиозные центры, СМИ.</w:t>
            </w:r>
          </w:p>
        </w:tc>
      </w:tr>
      <w:tr w:rsidR="007D02B3">
        <w:trPr>
          <w:trHeight w:hRule="exact" w:val="855"/>
        </w:trPr>
        <w:tc>
          <w:tcPr>
            <w:tcW w:w="9654" w:type="dxa"/>
            <w:shd w:val="clear" w:color="000000" w:fill="FFFFFF"/>
            <w:tcMar>
              <w:left w:w="34" w:type="dxa"/>
              <w:right w:w="34" w:type="dxa"/>
            </w:tcMar>
          </w:tcPr>
          <w:p w:rsidR="007D02B3" w:rsidRDefault="007D02B3">
            <w:pPr>
              <w:spacing w:after="0" w:line="240" w:lineRule="auto"/>
              <w:rPr>
                <w:sz w:val="24"/>
                <w:szCs w:val="24"/>
              </w:rPr>
            </w:pPr>
          </w:p>
          <w:p w:rsidR="007D02B3" w:rsidRDefault="00F5489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7D02B3">
        <w:trPr>
          <w:trHeight w:hRule="exact" w:val="4912"/>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«Исторические и культурные связи со странами изучаемого языка» / Пыхтеева Елена Викторовна. – Омск: Изд-во Омской гуманитарной академии, 0.</w:t>
            </w:r>
          </w:p>
          <w:p w:rsidR="007D02B3" w:rsidRDefault="00F5489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D02B3" w:rsidRDefault="00F5489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D02B3" w:rsidRDefault="00F5489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D02B3">
        <w:trPr>
          <w:trHeight w:hRule="exact" w:val="138"/>
        </w:trPr>
        <w:tc>
          <w:tcPr>
            <w:tcW w:w="9640" w:type="dxa"/>
          </w:tcPr>
          <w:p w:rsidR="007D02B3" w:rsidRDefault="007D02B3"/>
        </w:tc>
      </w:tr>
      <w:tr w:rsidR="007D02B3">
        <w:trPr>
          <w:trHeight w:hRule="exact" w:val="855"/>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7D02B3" w:rsidRDefault="00F5489D">
            <w:pPr>
              <w:spacing w:after="0" w:line="240" w:lineRule="auto"/>
              <w:rPr>
                <w:sz w:val="24"/>
                <w:szCs w:val="24"/>
              </w:rPr>
            </w:pPr>
            <w:r>
              <w:rPr>
                <w:rFonts w:ascii="Times New Roman" w:hAnsi="Times New Roman" w:cs="Times New Roman"/>
                <w:b/>
                <w:color w:val="000000"/>
                <w:sz w:val="24"/>
                <w:szCs w:val="24"/>
              </w:rPr>
              <w:t>Основная:</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D02B3">
        <w:trPr>
          <w:trHeight w:hRule="exact" w:val="826"/>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lastRenderedPageBreak/>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Цивилизации</w:t>
            </w:r>
            <w:r>
              <w:t xml:space="preserve"> </w:t>
            </w:r>
            <w:r>
              <w:rPr>
                <w:rFonts w:ascii="Times New Roman" w:hAnsi="Times New Roman" w:cs="Times New Roman"/>
                <w:color w:val="000000"/>
                <w:sz w:val="24"/>
                <w:szCs w:val="24"/>
              </w:rPr>
              <w:t>древного</w:t>
            </w:r>
            <w:r>
              <w:t xml:space="preserve"> </w:t>
            </w:r>
            <w:r>
              <w:rPr>
                <w:rFonts w:ascii="Times New Roman" w:hAnsi="Times New Roman" w:cs="Times New Roman"/>
                <w:color w:val="000000"/>
                <w:sz w:val="24"/>
                <w:szCs w:val="24"/>
              </w:rPr>
              <w:t>востока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Гребенюк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978-5-534-07927-2.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13182">
                <w:rPr>
                  <w:rStyle w:val="a3"/>
                </w:rPr>
                <w:t>https://urait.ru/bcode/423995</w:t>
              </w:r>
            </w:hyperlink>
            <w:r>
              <w:t xml:space="preserve"> </w:t>
            </w:r>
          </w:p>
        </w:tc>
      </w:tr>
      <w:tr w:rsidR="007D02B3">
        <w:trPr>
          <w:trHeight w:hRule="exact" w:val="555"/>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Харин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978-5-534-10073-0.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13182">
                <w:rPr>
                  <w:rStyle w:val="a3"/>
                </w:rPr>
                <w:t>https://urait.ru/bcode/429296</w:t>
              </w:r>
            </w:hyperlink>
            <w:r>
              <w:t xml:space="preserve"> </w:t>
            </w:r>
          </w:p>
        </w:tc>
      </w:tr>
      <w:tr w:rsidR="007D02B3">
        <w:trPr>
          <w:trHeight w:hRule="exact" w:val="826"/>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Сидоров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Кошкидько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Купцова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Клименко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Пронкин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978-5-534-09936-2.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13182">
                <w:rPr>
                  <w:rStyle w:val="a3"/>
                </w:rPr>
                <w:t>https://urait.ru/bcode/442419</w:t>
              </w:r>
            </w:hyperlink>
            <w:r>
              <w:t xml:space="preserve"> </w:t>
            </w:r>
          </w:p>
        </w:tc>
      </w:tr>
      <w:tr w:rsidR="007D02B3">
        <w:trPr>
          <w:trHeight w:hRule="exact" w:val="826"/>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Сидоров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Кошкидько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Купцова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Клименко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Пронкин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978-5-534-00755-8.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513182">
                <w:rPr>
                  <w:rStyle w:val="a3"/>
                </w:rPr>
                <w:t>https://urait.ru/bcode/433479</w:t>
              </w:r>
            </w:hyperlink>
            <w:r>
              <w:t xml:space="preserve"> </w:t>
            </w:r>
          </w:p>
        </w:tc>
      </w:tr>
      <w:tr w:rsidR="007D02B3">
        <w:trPr>
          <w:trHeight w:hRule="exact" w:val="555"/>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Харин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978-5-534-08912-7.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513182">
                <w:rPr>
                  <w:rStyle w:val="a3"/>
                </w:rPr>
                <w:t>https://urait.ru/bcode/426692</w:t>
              </w:r>
            </w:hyperlink>
            <w:r>
              <w:t xml:space="preserve"> </w:t>
            </w:r>
          </w:p>
        </w:tc>
      </w:tr>
      <w:tr w:rsidR="007D02B3">
        <w:trPr>
          <w:trHeight w:hRule="exact" w:val="555"/>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Европы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Петрович-Белкин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978-5-534-04827-8.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513182">
                <w:rPr>
                  <w:rStyle w:val="a3"/>
                </w:rPr>
                <w:t>https://urait.ru/bcode/454137</w:t>
              </w:r>
            </w:hyperlink>
            <w:r>
              <w:t xml:space="preserve"> </w:t>
            </w:r>
          </w:p>
        </w:tc>
      </w:tr>
      <w:tr w:rsidR="007D02B3">
        <w:trPr>
          <w:trHeight w:hRule="exact" w:val="1096"/>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Западной</w:t>
            </w:r>
            <w:r>
              <w:t xml:space="preserve"> </w:t>
            </w:r>
            <w:r>
              <w:rPr>
                <w:rFonts w:ascii="Times New Roman" w:hAnsi="Times New Roman" w:cs="Times New Roman"/>
                <w:color w:val="000000"/>
                <w:sz w:val="24"/>
                <w:szCs w:val="24"/>
              </w:rPr>
              <w:t>Европы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Великобритания.</w:t>
            </w:r>
            <w:r>
              <w:t xml:space="preserve"> </w:t>
            </w:r>
            <w:r>
              <w:rPr>
                <w:rFonts w:ascii="Times New Roman" w:hAnsi="Times New Roman" w:cs="Times New Roman"/>
                <w:color w:val="000000"/>
                <w:sz w:val="24"/>
                <w:szCs w:val="24"/>
              </w:rPr>
              <w:t>Германия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Горбунов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Ермаков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Каспарян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Линец</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Линец</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978-5-534-10011-2.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513182">
                <w:rPr>
                  <w:rStyle w:val="a3"/>
                </w:rPr>
                <w:t>https://urait.ru/bcode/455212</w:t>
              </w:r>
            </w:hyperlink>
            <w:r>
              <w:t xml:space="preserve"> </w:t>
            </w:r>
          </w:p>
        </w:tc>
      </w:tr>
      <w:tr w:rsidR="007D02B3">
        <w:trPr>
          <w:trHeight w:hRule="exact" w:val="277"/>
        </w:trPr>
        <w:tc>
          <w:tcPr>
            <w:tcW w:w="285" w:type="dxa"/>
          </w:tcPr>
          <w:p w:rsidR="007D02B3" w:rsidRDefault="007D02B3"/>
        </w:tc>
        <w:tc>
          <w:tcPr>
            <w:tcW w:w="9370"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i/>
                <w:color w:val="000000"/>
                <w:sz w:val="24"/>
                <w:szCs w:val="24"/>
              </w:rPr>
              <w:t>Дополнительная:</w:t>
            </w:r>
          </w:p>
        </w:tc>
      </w:tr>
      <w:tr w:rsidR="007D02B3">
        <w:trPr>
          <w:trHeight w:hRule="exact" w:val="26"/>
        </w:trPr>
        <w:tc>
          <w:tcPr>
            <w:tcW w:w="9654" w:type="dxa"/>
            <w:gridSpan w:val="2"/>
            <w:vMerge w:val="restart"/>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Страноведение</w:t>
            </w:r>
            <w:r>
              <w:t xml:space="preserve"> </w:t>
            </w:r>
            <w:r>
              <w:rPr>
                <w:rFonts w:ascii="Times New Roman" w:hAnsi="Times New Roman" w:cs="Times New Roman"/>
                <w:color w:val="000000"/>
                <w:sz w:val="24"/>
                <w:szCs w:val="24"/>
              </w:rPr>
              <w:t>Соединенного</w:t>
            </w:r>
            <w:r>
              <w:t xml:space="preserve"> </w:t>
            </w:r>
            <w:r>
              <w:rPr>
                <w:rFonts w:ascii="Times New Roman" w:hAnsi="Times New Roman" w:cs="Times New Roman"/>
                <w:color w:val="000000"/>
                <w:sz w:val="24"/>
                <w:szCs w:val="24"/>
              </w:rPr>
              <w:t>Королевства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UK</w:t>
            </w:r>
            <w:r>
              <w:t xml:space="preserve"> </w:t>
            </w:r>
            <w:r>
              <w:rPr>
                <w:rFonts w:ascii="Times New Roman" w:hAnsi="Times New Roman" w:cs="Times New Roman"/>
                <w:color w:val="000000"/>
                <w:sz w:val="24"/>
                <w:szCs w:val="24"/>
              </w:rPr>
              <w:t>and</w:t>
            </w:r>
            <w:r>
              <w:t xml:space="preserve"> </w:t>
            </w:r>
            <w:r>
              <w:rPr>
                <w:rFonts w:ascii="Times New Roman" w:hAnsi="Times New Roman" w:cs="Times New Roman"/>
                <w:color w:val="000000"/>
                <w:sz w:val="24"/>
                <w:szCs w:val="24"/>
              </w:rPr>
              <w:t>US</w:t>
            </w:r>
            <w:r>
              <w:t xml:space="preserve"> </w:t>
            </w:r>
            <w:r>
              <w:rPr>
                <w:rFonts w:ascii="Times New Roman" w:hAnsi="Times New Roman" w:cs="Times New Roman"/>
                <w:color w:val="000000"/>
                <w:sz w:val="24"/>
                <w:szCs w:val="24"/>
              </w:rPr>
              <w:t>studies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Петрова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Руденко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Трашков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Руденко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Страноведение</w:t>
            </w:r>
            <w:r>
              <w:t xml:space="preserve"> </w:t>
            </w:r>
            <w:r>
              <w:rPr>
                <w:rFonts w:ascii="Times New Roman" w:hAnsi="Times New Roman" w:cs="Times New Roman"/>
                <w:color w:val="000000"/>
                <w:sz w:val="24"/>
                <w:szCs w:val="24"/>
              </w:rPr>
              <w:t>Соединенного</w:t>
            </w:r>
            <w:r>
              <w:t xml:space="preserve"> </w:t>
            </w:r>
            <w:r>
              <w:rPr>
                <w:rFonts w:ascii="Times New Roman" w:hAnsi="Times New Roman" w:cs="Times New Roman"/>
                <w:color w:val="000000"/>
                <w:sz w:val="24"/>
                <w:szCs w:val="24"/>
              </w:rPr>
              <w:t>Королевства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UK</w:t>
            </w:r>
            <w:r>
              <w:t xml:space="preserve"> </w:t>
            </w:r>
            <w:r>
              <w:rPr>
                <w:rFonts w:ascii="Times New Roman" w:hAnsi="Times New Roman" w:cs="Times New Roman"/>
                <w:color w:val="000000"/>
                <w:sz w:val="24"/>
                <w:szCs w:val="24"/>
              </w:rPr>
              <w:t>and</w:t>
            </w:r>
            <w:r>
              <w:t xml:space="preserve"> </w:t>
            </w:r>
            <w:r>
              <w:rPr>
                <w:rFonts w:ascii="Times New Roman" w:hAnsi="Times New Roman" w:cs="Times New Roman"/>
                <w:color w:val="000000"/>
                <w:sz w:val="24"/>
                <w:szCs w:val="24"/>
              </w:rPr>
              <w:t>US</w:t>
            </w:r>
            <w:r>
              <w:t xml:space="preserve"> </w:t>
            </w:r>
            <w:r>
              <w:rPr>
                <w:rFonts w:ascii="Times New Roman" w:hAnsi="Times New Roman" w:cs="Times New Roman"/>
                <w:color w:val="000000"/>
                <w:sz w:val="24"/>
                <w:szCs w:val="24"/>
              </w:rPr>
              <w:t>studies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Омский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Ф.М.</w:t>
            </w:r>
            <w:r>
              <w:t xml:space="preserve"> </w:t>
            </w:r>
            <w:r>
              <w:rPr>
                <w:rFonts w:ascii="Times New Roman" w:hAnsi="Times New Roman" w:cs="Times New Roman"/>
                <w:color w:val="000000"/>
                <w:sz w:val="24"/>
                <w:szCs w:val="24"/>
              </w:rPr>
              <w:t>Достоевского,</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978-5-7779-1901-4.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513182">
                <w:rPr>
                  <w:rStyle w:val="a3"/>
                </w:rPr>
                <w:t>http://www.iprbookshop.ru/59656.html</w:t>
              </w:r>
            </w:hyperlink>
            <w:r>
              <w:t xml:space="preserve"> </w:t>
            </w:r>
          </w:p>
        </w:tc>
      </w:tr>
      <w:tr w:rsidR="007D02B3">
        <w:trPr>
          <w:trHeight w:hRule="exact" w:val="1340"/>
        </w:trPr>
        <w:tc>
          <w:tcPr>
            <w:tcW w:w="9654" w:type="dxa"/>
            <w:gridSpan w:val="2"/>
            <w:vMerge/>
            <w:shd w:val="clear" w:color="000000" w:fill="FFFFFF"/>
            <w:tcMar>
              <w:left w:w="34" w:type="dxa"/>
              <w:right w:w="34" w:type="dxa"/>
            </w:tcMar>
          </w:tcPr>
          <w:p w:rsidR="007D02B3" w:rsidRDefault="007D02B3"/>
        </w:tc>
      </w:tr>
      <w:tr w:rsidR="007D02B3">
        <w:trPr>
          <w:trHeight w:hRule="exact" w:val="826"/>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Иконникова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Большаков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Борзова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Прокуденкова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Скотникова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Суворов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978-5-534-09540-1.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513182">
                <w:rPr>
                  <w:rStyle w:val="a3"/>
                </w:rPr>
                <w:t>https://urait.ru/bcode/428067</w:t>
              </w:r>
            </w:hyperlink>
            <w:r>
              <w:t xml:space="preserve"> </w:t>
            </w:r>
          </w:p>
        </w:tc>
      </w:tr>
      <w:tr w:rsidR="007D02B3">
        <w:trPr>
          <w:trHeight w:hRule="exact" w:val="826"/>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Цивилизации</w:t>
            </w:r>
            <w:r>
              <w:t xml:space="preserve"> </w:t>
            </w:r>
            <w:r>
              <w:rPr>
                <w:rFonts w:ascii="Times New Roman" w:hAnsi="Times New Roman" w:cs="Times New Roman"/>
                <w:color w:val="000000"/>
                <w:sz w:val="24"/>
                <w:szCs w:val="24"/>
              </w:rPr>
              <w:t>средневековой</w:t>
            </w:r>
            <w:r>
              <w:t xml:space="preserve"> </w:t>
            </w:r>
            <w:r>
              <w:rPr>
                <w:rFonts w:ascii="Times New Roman" w:hAnsi="Times New Roman" w:cs="Times New Roman"/>
                <w:color w:val="000000"/>
                <w:sz w:val="24"/>
                <w:szCs w:val="24"/>
              </w:rPr>
              <w:t>Европы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Гребенюк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978-5-534-07929-6.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4" w:history="1">
              <w:r w:rsidR="00513182">
                <w:rPr>
                  <w:rStyle w:val="a3"/>
                </w:rPr>
                <w:t>https://urait.ru/bcode/423997</w:t>
              </w:r>
            </w:hyperlink>
            <w:r>
              <w:t xml:space="preserve"> </w:t>
            </w:r>
          </w:p>
        </w:tc>
      </w:tr>
      <w:tr w:rsidR="007D02B3">
        <w:trPr>
          <w:trHeight w:hRule="exact" w:val="826"/>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Античная</w:t>
            </w:r>
            <w:r>
              <w:t xml:space="preserve"> </w:t>
            </w:r>
            <w:r>
              <w:rPr>
                <w:rFonts w:ascii="Times New Roman" w:hAnsi="Times New Roman" w:cs="Times New Roman"/>
                <w:color w:val="000000"/>
                <w:sz w:val="24"/>
                <w:szCs w:val="24"/>
              </w:rPr>
              <w:t>цивилизация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Гребенюк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978-5-534-07928-9.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5" w:history="1">
              <w:r w:rsidR="00513182">
                <w:rPr>
                  <w:rStyle w:val="a3"/>
                </w:rPr>
                <w:t>https://urait.ru/bcode/423996</w:t>
              </w:r>
            </w:hyperlink>
            <w:r>
              <w:t xml:space="preserve"> </w:t>
            </w:r>
          </w:p>
        </w:tc>
      </w:tr>
      <w:tr w:rsidR="007D02B3">
        <w:trPr>
          <w:trHeight w:hRule="exact" w:val="555"/>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Нестерова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978-5-534-10847-7.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6" w:history="1">
              <w:r w:rsidR="00513182">
                <w:rPr>
                  <w:rStyle w:val="a3"/>
                </w:rPr>
                <w:t>https://urait.ru/bcode/455766</w:t>
              </w:r>
            </w:hyperlink>
            <w:r>
              <w:t xml:space="preserve"> </w:t>
            </w:r>
          </w:p>
        </w:tc>
      </w:tr>
      <w:tr w:rsidR="007D02B3">
        <w:trPr>
          <w:trHeight w:hRule="exact" w:val="555"/>
        </w:trPr>
        <w:tc>
          <w:tcPr>
            <w:tcW w:w="9654" w:type="dxa"/>
            <w:gridSpan w:val="2"/>
            <w:shd w:val="clear" w:color="000000" w:fill="FFFFFF"/>
            <w:tcMar>
              <w:left w:w="34" w:type="dxa"/>
              <w:right w:w="34" w:type="dxa"/>
            </w:tcMar>
          </w:tcPr>
          <w:p w:rsidR="007D02B3" w:rsidRDefault="00F5489D">
            <w:pPr>
              <w:spacing w:after="0" w:line="240" w:lineRule="auto"/>
              <w:ind w:firstLine="725"/>
              <w:jc w:val="both"/>
              <w:rPr>
                <w:sz w:val="24"/>
                <w:szCs w:val="24"/>
              </w:rPr>
            </w:pP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англоязычных</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Крупа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Охонько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978-5-534-04400-3.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7" w:history="1">
              <w:r w:rsidR="00513182">
                <w:rPr>
                  <w:rStyle w:val="a3"/>
                </w:rPr>
                <w:t>https://urait.ru/bcode/453077</w:t>
              </w:r>
            </w:hyperlink>
            <w:r>
              <w:t xml:space="preserve"> </w:t>
            </w:r>
          </w:p>
        </w:tc>
      </w:tr>
      <w:tr w:rsidR="007D02B3">
        <w:trPr>
          <w:trHeight w:hRule="exact" w:val="585"/>
        </w:trPr>
        <w:tc>
          <w:tcPr>
            <w:tcW w:w="9654" w:type="dxa"/>
            <w:gridSpan w:val="2"/>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7D02B3">
        <w:trPr>
          <w:trHeight w:hRule="exact" w:val="4330"/>
        </w:trPr>
        <w:tc>
          <w:tcPr>
            <w:tcW w:w="9654" w:type="dxa"/>
            <w:gridSpan w:val="2"/>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8" w:history="1">
              <w:r w:rsidR="00513182">
                <w:rPr>
                  <w:rStyle w:val="a3"/>
                  <w:rFonts w:ascii="Times New Roman" w:hAnsi="Times New Roman" w:cs="Times New Roman"/>
                  <w:sz w:val="24"/>
                  <w:szCs w:val="24"/>
                </w:rPr>
                <w:t>http://www.iprbookshop.ru</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9" w:history="1">
              <w:r w:rsidR="00513182">
                <w:rPr>
                  <w:rStyle w:val="a3"/>
                  <w:rFonts w:ascii="Times New Roman" w:hAnsi="Times New Roman" w:cs="Times New Roman"/>
                  <w:sz w:val="24"/>
                  <w:szCs w:val="24"/>
                </w:rPr>
                <w:t>http://biblio-online.ru</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20" w:history="1">
              <w:r w:rsidR="00513182">
                <w:rPr>
                  <w:rStyle w:val="a3"/>
                  <w:rFonts w:ascii="Times New Roman" w:hAnsi="Times New Roman" w:cs="Times New Roman"/>
                  <w:sz w:val="24"/>
                  <w:szCs w:val="24"/>
                </w:rPr>
                <w:t>http://window.edu.ru/</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21" w:history="1">
              <w:r w:rsidR="00513182">
                <w:rPr>
                  <w:rStyle w:val="a3"/>
                  <w:rFonts w:ascii="Times New Roman" w:hAnsi="Times New Roman" w:cs="Times New Roman"/>
                  <w:sz w:val="24"/>
                  <w:szCs w:val="24"/>
                </w:rPr>
                <w:t>http://elibrary.ru</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22" w:history="1">
              <w:r w:rsidR="00513182">
                <w:rPr>
                  <w:rStyle w:val="a3"/>
                  <w:rFonts w:ascii="Times New Roman" w:hAnsi="Times New Roman" w:cs="Times New Roman"/>
                  <w:sz w:val="24"/>
                  <w:szCs w:val="24"/>
                </w:rPr>
                <w:t>http://www.sciencedirect.com</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23" w:history="1">
              <w:r>
                <w:rPr>
                  <w:rStyle w:val="a3"/>
                  <w:rFonts w:ascii="Times New Roman" w:hAnsi="Times New Roman" w:cs="Times New Roman"/>
                  <w:sz w:val="24"/>
                  <w:szCs w:val="24"/>
                </w:rPr>
                <w:t>www.edu.ru</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4" w:history="1">
              <w:r w:rsidR="00513182">
                <w:rPr>
                  <w:rStyle w:val="a3"/>
                  <w:rFonts w:ascii="Times New Roman" w:hAnsi="Times New Roman" w:cs="Times New Roman"/>
                  <w:sz w:val="24"/>
                  <w:szCs w:val="24"/>
                </w:rPr>
                <w:t>http://journals.cambridge.org</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5" w:history="1">
              <w:r w:rsidR="00513182">
                <w:rPr>
                  <w:rStyle w:val="a3"/>
                  <w:rFonts w:ascii="Times New Roman" w:hAnsi="Times New Roman" w:cs="Times New Roman"/>
                  <w:sz w:val="24"/>
                  <w:szCs w:val="24"/>
                </w:rPr>
                <w:t>http://www.oxfordjoumals.org</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6" w:history="1">
              <w:r w:rsidR="00513182">
                <w:rPr>
                  <w:rStyle w:val="a3"/>
                  <w:rFonts w:ascii="Times New Roman" w:hAnsi="Times New Roman" w:cs="Times New Roman"/>
                  <w:sz w:val="24"/>
                  <w:szCs w:val="24"/>
                </w:rPr>
                <w:t>http://dic.academic.ru/</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7" w:history="1">
              <w:r w:rsidR="00513182">
                <w:rPr>
                  <w:rStyle w:val="a3"/>
                  <w:rFonts w:ascii="Times New Roman" w:hAnsi="Times New Roman" w:cs="Times New Roman"/>
                  <w:sz w:val="24"/>
                  <w:szCs w:val="24"/>
                </w:rPr>
                <w:t>http://www.benran.ru</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8" w:history="1">
              <w:r w:rsidR="00513182">
                <w:rPr>
                  <w:rStyle w:val="a3"/>
                  <w:rFonts w:ascii="Times New Roman" w:hAnsi="Times New Roman" w:cs="Times New Roman"/>
                  <w:sz w:val="24"/>
                  <w:szCs w:val="24"/>
                </w:rPr>
                <w:t>http://www.gks.ru</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9" w:history="1">
              <w:r w:rsidR="00513182">
                <w:rPr>
                  <w:rStyle w:val="a3"/>
                  <w:rFonts w:ascii="Times New Roman" w:hAnsi="Times New Roman" w:cs="Times New Roman"/>
                  <w:sz w:val="24"/>
                  <w:szCs w:val="24"/>
                </w:rPr>
                <w:t>http://diss.rsl.ru</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30" w:history="1">
              <w:r w:rsidR="00513182">
                <w:rPr>
                  <w:rStyle w:val="a3"/>
                  <w:rFonts w:ascii="Times New Roman" w:hAnsi="Times New Roman" w:cs="Times New Roman"/>
                  <w:sz w:val="24"/>
                  <w:szCs w:val="24"/>
                </w:rPr>
                <w:t>http://ru.spinform.ru</w:t>
              </w:r>
            </w:hyperlink>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5423"/>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7D02B3" w:rsidRDefault="00F5489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7D02B3">
        <w:trPr>
          <w:trHeight w:hRule="exact" w:val="314"/>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7D02B3">
        <w:trPr>
          <w:trHeight w:hRule="exact" w:val="9653"/>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7D02B3" w:rsidRDefault="00F5489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7D02B3" w:rsidRDefault="00F5489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7D02B3" w:rsidRDefault="00F5489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7D02B3" w:rsidRDefault="00F5489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7D02B3" w:rsidRDefault="00F5489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7D02B3" w:rsidRDefault="00F5489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7D02B3" w:rsidRDefault="00F5489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7D02B3" w:rsidRDefault="00F5489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4162"/>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7D02B3" w:rsidRDefault="00F5489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7D02B3" w:rsidRDefault="00F5489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7D02B3">
        <w:trPr>
          <w:trHeight w:hRule="exact" w:val="855"/>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7D02B3">
        <w:trPr>
          <w:trHeight w:hRule="exact" w:val="2989"/>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7D02B3" w:rsidRDefault="007D02B3">
            <w:pPr>
              <w:spacing w:after="0" w:line="240" w:lineRule="auto"/>
              <w:jc w:val="both"/>
              <w:rPr>
                <w:sz w:val="24"/>
                <w:szCs w:val="24"/>
              </w:rPr>
            </w:pPr>
          </w:p>
          <w:p w:rsidR="007D02B3" w:rsidRDefault="00F5489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7D02B3" w:rsidRDefault="00F5489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7D02B3" w:rsidRDefault="00F5489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7D02B3" w:rsidRDefault="00F5489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7D02B3" w:rsidRDefault="00F5489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7D02B3" w:rsidRDefault="00F5489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7D02B3" w:rsidRDefault="007D02B3">
            <w:pPr>
              <w:spacing w:after="0" w:line="240" w:lineRule="auto"/>
              <w:jc w:val="both"/>
              <w:rPr>
                <w:sz w:val="24"/>
                <w:szCs w:val="24"/>
              </w:rPr>
            </w:pPr>
          </w:p>
          <w:p w:rsidR="007D02B3" w:rsidRDefault="00F5489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31" w:history="1">
              <w:r>
                <w:rPr>
                  <w:rStyle w:val="a3"/>
                  <w:rFonts w:ascii="Times New Roman" w:hAnsi="Times New Roman" w:cs="Times New Roman"/>
                  <w:sz w:val="24"/>
                  <w:szCs w:val="24"/>
                </w:rPr>
                <w:t>www.gks.ru</w:t>
              </w:r>
            </w:hyperlink>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32" w:history="1">
              <w:r>
                <w:rPr>
                  <w:rStyle w:val="a3"/>
                  <w:rFonts w:ascii="Times New Roman" w:hAnsi="Times New Roman" w:cs="Times New Roman"/>
                  <w:sz w:val="24"/>
                  <w:szCs w:val="24"/>
                </w:rPr>
                <w:t>www.government.ru</w:t>
              </w:r>
            </w:hyperlink>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3" w:history="1">
              <w:r w:rsidR="00513182">
                <w:rPr>
                  <w:rStyle w:val="a3"/>
                  <w:rFonts w:ascii="Times New Roman" w:hAnsi="Times New Roman" w:cs="Times New Roman"/>
                  <w:sz w:val="24"/>
                  <w:szCs w:val="24"/>
                </w:rPr>
                <w:t>http://www.president.kremlin.ru</w:t>
              </w:r>
            </w:hyperlink>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4" w:history="1">
              <w:r w:rsidR="00513182">
                <w:rPr>
                  <w:rStyle w:val="a3"/>
                  <w:rFonts w:ascii="Times New Roman" w:hAnsi="Times New Roman" w:cs="Times New Roman"/>
                  <w:sz w:val="24"/>
                  <w:szCs w:val="24"/>
                </w:rPr>
                <w:t>http://www.ict.edu.ru</w:t>
              </w:r>
            </w:hyperlink>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7D02B3">
        <w:trPr>
          <w:trHeight w:hRule="exact" w:val="585"/>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7D02B3" w:rsidRDefault="00F5489D">
            <w:pPr>
              <w:spacing w:after="0" w:line="240" w:lineRule="auto"/>
              <w:rPr>
                <w:sz w:val="24"/>
                <w:szCs w:val="24"/>
              </w:rPr>
            </w:pPr>
            <w:r>
              <w:rPr>
                <w:rFonts w:ascii="Times New Roman" w:hAnsi="Times New Roman" w:cs="Times New Roman"/>
                <w:color w:val="000000"/>
                <w:sz w:val="24"/>
                <w:szCs w:val="24"/>
              </w:rPr>
              <w:t xml:space="preserve">образования </w:t>
            </w:r>
            <w:hyperlink r:id="rId35" w:history="1">
              <w:r w:rsidR="00513182">
                <w:rPr>
                  <w:rStyle w:val="a3"/>
                  <w:rFonts w:ascii="Times New Roman" w:hAnsi="Times New Roman" w:cs="Times New Roman"/>
                  <w:sz w:val="24"/>
                  <w:szCs w:val="24"/>
                </w:rPr>
                <w:t>http://fgosvo.ru</w:t>
              </w:r>
            </w:hyperlink>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6" w:history="1">
              <w:r w:rsidR="00513182">
                <w:rPr>
                  <w:rStyle w:val="a3"/>
                  <w:rFonts w:ascii="Times New Roman" w:hAnsi="Times New Roman" w:cs="Times New Roman"/>
                  <w:sz w:val="24"/>
                  <w:szCs w:val="24"/>
                </w:rPr>
                <w:t>http://pravo.gov.ru</w:t>
              </w:r>
            </w:hyperlink>
          </w:p>
        </w:tc>
      </w:tr>
      <w:tr w:rsidR="007D02B3">
        <w:trPr>
          <w:trHeight w:hRule="exact" w:val="304"/>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7" w:history="1">
              <w:r w:rsidR="00513182">
                <w:rPr>
                  <w:rStyle w:val="a3"/>
                  <w:rFonts w:ascii="Times New Roman" w:hAnsi="Times New Roman" w:cs="Times New Roman"/>
                  <w:sz w:val="24"/>
                  <w:szCs w:val="24"/>
                </w:rPr>
                <w:t>http://edu.garant.ru/omga/</w:t>
              </w:r>
            </w:hyperlink>
          </w:p>
        </w:tc>
      </w:tr>
      <w:tr w:rsidR="007D02B3">
        <w:trPr>
          <w:trHeight w:hRule="exact" w:val="585"/>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8" w:history="1">
              <w:r w:rsidR="00513182">
                <w:rPr>
                  <w:rStyle w:val="a3"/>
                  <w:rFonts w:ascii="Times New Roman" w:hAnsi="Times New Roman" w:cs="Times New Roman"/>
                  <w:sz w:val="24"/>
                  <w:szCs w:val="24"/>
                </w:rPr>
                <w:t>http://www.consultant.ru/edu/student/study/</w:t>
              </w:r>
            </w:hyperlink>
          </w:p>
        </w:tc>
      </w:tr>
      <w:tr w:rsidR="007D02B3">
        <w:trPr>
          <w:trHeight w:hRule="exact" w:val="314"/>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7D02B3">
        <w:trPr>
          <w:trHeight w:hRule="exact" w:val="3767"/>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7D02B3" w:rsidRDefault="00F5489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7D02B3" w:rsidRDefault="00F5489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7D02B3" w:rsidRDefault="00F5489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D02B3" w:rsidRDefault="00F5489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4071"/>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D02B3" w:rsidRDefault="00F5489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7D02B3" w:rsidRDefault="00F5489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7D02B3" w:rsidRDefault="00F5489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7D02B3" w:rsidRDefault="00F5489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7D02B3" w:rsidRDefault="00F5489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D02B3" w:rsidRDefault="00F5489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7D02B3" w:rsidRDefault="00F5489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7D02B3" w:rsidRDefault="00F5489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7D02B3">
        <w:trPr>
          <w:trHeight w:hRule="exact" w:val="277"/>
        </w:trPr>
        <w:tc>
          <w:tcPr>
            <w:tcW w:w="9640" w:type="dxa"/>
          </w:tcPr>
          <w:p w:rsidR="007D02B3" w:rsidRDefault="007D02B3"/>
        </w:tc>
      </w:tr>
      <w:tr w:rsidR="007D02B3">
        <w:trPr>
          <w:trHeight w:hRule="exact" w:val="585"/>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7D02B3">
        <w:trPr>
          <w:trHeight w:hRule="exact" w:val="10457"/>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D02B3" w:rsidRDefault="00F5489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D02B3" w:rsidRDefault="00F5489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D02B3" w:rsidRDefault="00F5489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7D02B3" w:rsidRDefault="00F5489D">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w:t>
            </w:r>
          </w:p>
        </w:tc>
      </w:tr>
    </w:tbl>
    <w:p w:rsidR="007D02B3" w:rsidRDefault="00F5489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D02B3">
        <w:trPr>
          <w:trHeight w:hRule="exact" w:val="3801"/>
        </w:trPr>
        <w:tc>
          <w:tcPr>
            <w:tcW w:w="9654" w:type="dxa"/>
            <w:shd w:val="clear" w:color="000000" w:fill="FFFFFF"/>
            <w:tcMar>
              <w:left w:w="34" w:type="dxa"/>
              <w:right w:w="34" w:type="dxa"/>
            </w:tcMar>
          </w:tcPr>
          <w:p w:rsidR="007D02B3" w:rsidRDefault="00F5489D">
            <w:pPr>
              <w:spacing w:after="0" w:line="240" w:lineRule="auto"/>
              <w:jc w:val="both"/>
              <w:rPr>
                <w:sz w:val="24"/>
                <w:szCs w:val="24"/>
              </w:rPr>
            </w:pPr>
            <w:r>
              <w:rPr>
                <w:rFonts w:ascii="Times New Roman" w:hAnsi="Times New Roman" w:cs="Times New Roman"/>
                <w:color w:val="000000"/>
                <w:sz w:val="24"/>
                <w:szCs w:val="24"/>
              </w:rPr>
              <w:lastRenderedPageBreak/>
              <w:t xml:space="preserve">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9" w:history="1">
              <w:r>
                <w:rPr>
                  <w:rStyle w:val="a3"/>
                  <w:rFonts w:ascii="Times New Roman" w:hAnsi="Times New Roman" w:cs="Times New Roman"/>
                  <w:sz w:val="24"/>
                  <w:szCs w:val="24"/>
                </w:rPr>
                <w:t>www.biblio-online.ru</w:t>
              </w:r>
            </w:hyperlink>
          </w:p>
          <w:p w:rsidR="007D02B3" w:rsidRDefault="00F5489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7D02B3">
        <w:trPr>
          <w:trHeight w:hRule="exact" w:val="2478"/>
        </w:trPr>
        <w:tc>
          <w:tcPr>
            <w:tcW w:w="9654" w:type="dxa"/>
            <w:shd w:val="clear" w:color="000000" w:fill="FFFFFF"/>
            <w:tcMar>
              <w:left w:w="34" w:type="dxa"/>
              <w:right w:w="34" w:type="dxa"/>
            </w:tcMar>
          </w:tcPr>
          <w:p w:rsidR="007D02B3" w:rsidRDefault="00F5489D">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7D02B3" w:rsidRDefault="007D02B3"/>
    <w:sectPr w:rsidR="007D02B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A4F84"/>
    <w:rsid w:val="001F0BC7"/>
    <w:rsid w:val="00513182"/>
    <w:rsid w:val="007D02B3"/>
    <w:rsid w:val="00D31453"/>
    <w:rsid w:val="00E209E2"/>
    <w:rsid w:val="00F5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F29213-89B0-4839-81DC-33600C3E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89D"/>
    <w:rPr>
      <w:color w:val="0563C1" w:themeColor="hyperlink"/>
      <w:u w:val="single"/>
    </w:rPr>
  </w:style>
  <w:style w:type="character" w:styleId="a4">
    <w:name w:val="Unresolved Mention"/>
    <w:basedOn w:val="a0"/>
    <w:uiPriority w:val="99"/>
    <w:semiHidden/>
    <w:unhideWhenUsed/>
    <w:rsid w:val="00513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rait.ru/bcode/428067" TargetMode="External"/><Relationship Id="rId18" Type="http://schemas.openxmlformats.org/officeDocument/2006/relationships/hyperlink" Target="http://www.iprbookshop.ru" TargetMode="External"/><Relationship Id="rId26" Type="http://schemas.openxmlformats.org/officeDocument/2006/relationships/hyperlink" Target="http://dic.academic.ru/" TargetMode="External"/><Relationship Id="rId39" Type="http://schemas.openxmlformats.org/officeDocument/2006/relationships/hyperlink" Target="http://www.biblio-online.ru" TargetMode="External"/><Relationship Id="rId21" Type="http://schemas.openxmlformats.org/officeDocument/2006/relationships/hyperlink" Target="http://elibrary.ru" TargetMode="External"/><Relationship Id="rId34" Type="http://schemas.openxmlformats.org/officeDocument/2006/relationships/hyperlink" Target="http://www.ict.edu.ru" TargetMode="External"/><Relationship Id="rId7" Type="http://schemas.openxmlformats.org/officeDocument/2006/relationships/hyperlink" Target="https://urait.ru/bcode/442419" TargetMode="External"/><Relationship Id="rId2" Type="http://schemas.openxmlformats.org/officeDocument/2006/relationships/settings" Target="settings.xml"/><Relationship Id="rId16" Type="http://schemas.openxmlformats.org/officeDocument/2006/relationships/hyperlink" Target="https://urait.ru/bcode/455766" TargetMode="External"/><Relationship Id="rId20" Type="http://schemas.openxmlformats.org/officeDocument/2006/relationships/hyperlink" Target="http://window.edu.ru/" TargetMode="External"/><Relationship Id="rId29" Type="http://schemas.openxmlformats.org/officeDocument/2006/relationships/hyperlink" Target="http://diss.rsl.r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ait.ru/bcode/429296" TargetMode="External"/><Relationship Id="rId11" Type="http://schemas.openxmlformats.org/officeDocument/2006/relationships/hyperlink" Target="https://urait.ru/bcode/455212" TargetMode="External"/><Relationship Id="rId24" Type="http://schemas.openxmlformats.org/officeDocument/2006/relationships/hyperlink" Target="http://journals.cambridge.org" TargetMode="External"/><Relationship Id="rId32" Type="http://schemas.openxmlformats.org/officeDocument/2006/relationships/hyperlink" Target="http://www.government.ru" TargetMode="External"/><Relationship Id="rId37" Type="http://schemas.openxmlformats.org/officeDocument/2006/relationships/hyperlink" Target="http://edu.garant.ru/omga/" TargetMode="External"/><Relationship Id="rId40" Type="http://schemas.openxmlformats.org/officeDocument/2006/relationships/fontTable" Target="fontTable.xml"/><Relationship Id="rId5" Type="http://schemas.openxmlformats.org/officeDocument/2006/relationships/hyperlink" Target="https://urait.ru/bcode/423995" TargetMode="External"/><Relationship Id="rId15" Type="http://schemas.openxmlformats.org/officeDocument/2006/relationships/hyperlink" Target="https://urait.ru/bcode/423996" TargetMode="External"/><Relationship Id="rId23" Type="http://schemas.openxmlformats.org/officeDocument/2006/relationships/hyperlink" Target="http://www.edu.ru" TargetMode="External"/><Relationship Id="rId28" Type="http://schemas.openxmlformats.org/officeDocument/2006/relationships/hyperlink" Target="http://www.gks.ru" TargetMode="External"/><Relationship Id="rId36" Type="http://schemas.openxmlformats.org/officeDocument/2006/relationships/hyperlink" Target="http://pravo.gov.ru" TargetMode="External"/><Relationship Id="rId10" Type="http://schemas.openxmlformats.org/officeDocument/2006/relationships/hyperlink" Target="https://urait.ru/bcode/454137" TargetMode="External"/><Relationship Id="rId19" Type="http://schemas.openxmlformats.org/officeDocument/2006/relationships/hyperlink" Target="http://biblio-online.ru" TargetMode="External"/><Relationship Id="rId31" Type="http://schemas.openxmlformats.org/officeDocument/2006/relationships/hyperlink" Target="http://www.gks.ru" TargetMode="External"/><Relationship Id="rId4" Type="http://schemas.openxmlformats.org/officeDocument/2006/relationships/hyperlink" Target="http://www.virtualireland.ru/)," TargetMode="External"/><Relationship Id="rId9" Type="http://schemas.openxmlformats.org/officeDocument/2006/relationships/hyperlink" Target="https://urait.ru/bcode/426692" TargetMode="External"/><Relationship Id="rId14" Type="http://schemas.openxmlformats.org/officeDocument/2006/relationships/hyperlink" Target="https://urait.ru/bcode/423997" TargetMode="External"/><Relationship Id="rId22" Type="http://schemas.openxmlformats.org/officeDocument/2006/relationships/hyperlink" Target="http://www.sciencedirect.com" TargetMode="External"/><Relationship Id="rId27" Type="http://schemas.openxmlformats.org/officeDocument/2006/relationships/hyperlink" Target="http://www.benran.ru" TargetMode="External"/><Relationship Id="rId30" Type="http://schemas.openxmlformats.org/officeDocument/2006/relationships/hyperlink" Target="http://ru.spinform.ru" TargetMode="External"/><Relationship Id="rId35" Type="http://schemas.openxmlformats.org/officeDocument/2006/relationships/hyperlink" Target="http://fgosvo.ru" TargetMode="External"/><Relationship Id="rId8" Type="http://schemas.openxmlformats.org/officeDocument/2006/relationships/hyperlink" Target="https://urait.ru/bcode/433479" TargetMode="External"/><Relationship Id="rId3" Type="http://schemas.openxmlformats.org/officeDocument/2006/relationships/webSettings" Target="webSettings.xml"/><Relationship Id="rId12" Type="http://schemas.openxmlformats.org/officeDocument/2006/relationships/hyperlink" Target="http://www.iprbookshop.ru/59656.html" TargetMode="External"/><Relationship Id="rId17" Type="http://schemas.openxmlformats.org/officeDocument/2006/relationships/hyperlink" Target="https://urait.ru/bcode/453077" TargetMode="External"/><Relationship Id="rId25" Type="http://schemas.openxmlformats.org/officeDocument/2006/relationships/hyperlink" Target="http://www.oxfordjoumals.org" TargetMode="External"/><Relationship Id="rId33" Type="http://schemas.openxmlformats.org/officeDocument/2006/relationships/hyperlink" Target="http://www.president.kremlin.ru" TargetMode="External"/><Relationship Id="rId38" Type="http://schemas.openxmlformats.org/officeDocument/2006/relationships/hyperlink" Target="http://www.consultant.ru/edu/student/stu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10889</Words>
  <Characters>62070</Characters>
  <Application>Microsoft Office Word</Application>
  <DocSecurity>0</DocSecurity>
  <Lines>517</Lines>
  <Paragraphs>145</Paragraphs>
  <ScaleCrop>false</ScaleCrop>
  <Company>diakov.net</Company>
  <LinksUpToDate>false</LinksUpToDate>
  <CharactersWithSpaces>72814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2021-2022_ФГОС3++2021_Бак-ЗФО-ПО2(НОиИЯ)(21)_plx_Исторические и культурные связи со странами изучаемого языка</dc:title>
  <dc:creator>FastReport.NET</dc:creator>
  <cp:lastModifiedBy>Mark Bernstorf</cp:lastModifiedBy>
  <cp:revision>4</cp:revision>
  <dcterms:created xsi:type="dcterms:W3CDTF">2022-02-20T07:03:00Z</dcterms:created>
  <dcterms:modified xsi:type="dcterms:W3CDTF">2022-11-13T19:36:00Z</dcterms:modified>
</cp:coreProperties>
</file>